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 ĆOK PUT MRVISKA 3 23212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PEDAGOŠKA GODINA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GODIŠNJI PLAN I PROGRAM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DJEČJEG VRTIĆA“ ĆOK“ 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ANA KUŠTERA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Tkon, rujan 2020.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USTROJSTVO 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>MATERIJALNI UVJETI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ODGOJNO-NAOBRAZOVANI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1)</w:t>
      </w:r>
      <w:r w:rsidRPr="000F32F6">
        <w:rPr>
          <w:rFonts w:ascii="Times New Roman" w:hAnsi="Times New Roman" w:cs="Times New Roman"/>
          <w:sz w:val="24"/>
          <w:szCs w:val="24"/>
        </w:rPr>
        <w:tab/>
        <w:t>NJEGA I SKRB ZA TJELESNI RAZVOJ I RAST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2)</w:t>
      </w:r>
      <w:r w:rsidRPr="000F32F6">
        <w:rPr>
          <w:rFonts w:ascii="Times New Roman" w:hAnsi="Times New Roman" w:cs="Times New Roman"/>
          <w:sz w:val="24"/>
          <w:szCs w:val="24"/>
        </w:rPr>
        <w:tab/>
        <w:t>ODGOJNO-OBRAZOVANI RAD S DJECOM I RAZVOJNE ZADAĆE ODGOJNO-NAOBRAZBENOG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3)</w:t>
      </w:r>
      <w:r w:rsidRPr="000F32F6">
        <w:rPr>
          <w:rFonts w:ascii="Times New Roman" w:hAnsi="Times New Roman" w:cs="Times New Roman"/>
          <w:sz w:val="24"/>
          <w:szCs w:val="24"/>
        </w:rPr>
        <w:tab/>
        <w:t>BLAGDANI,PROSLAVE I VAŽNI DATUMI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4)</w:t>
      </w:r>
      <w:r w:rsidRPr="000F32F6">
        <w:rPr>
          <w:rFonts w:ascii="Times New Roman" w:hAnsi="Times New Roman" w:cs="Times New Roman"/>
          <w:sz w:val="24"/>
          <w:szCs w:val="24"/>
        </w:rPr>
        <w:tab/>
        <w:t>STRUČNO USAVRŠAVANJE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5)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 RODITELJIMA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6)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 VANJSKIM ČIMBENICIMA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4.</w:t>
      </w:r>
      <w:r w:rsidRPr="000F32F6">
        <w:rPr>
          <w:rFonts w:ascii="Times New Roman" w:hAnsi="Times New Roman" w:cs="Times New Roman"/>
          <w:sz w:val="24"/>
          <w:szCs w:val="24"/>
        </w:rPr>
        <w:tab/>
        <w:t>GODIŠNJI PLAN I PROGRAM RAVNATELJA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 xml:space="preserve"> Na temelju članaka 15.Zakona o predškolskom odgoju i obrazovanju ( Narodne novine br.10/97,107/07 i 94/13) i članka 13. Statuta Dječjeg vrtića Ćok ,Upravno vijeće Dječjeg vrtića Ćok na svojoj . sjednici održanoj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="008F0702">
        <w:rPr>
          <w:rFonts w:ascii="Times New Roman" w:hAnsi="Times New Roman" w:cs="Times New Roman"/>
          <w:sz w:val="24"/>
          <w:szCs w:val="24"/>
        </w:rPr>
        <w:t>30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8F0702">
        <w:rPr>
          <w:rFonts w:ascii="Times New Roman" w:hAnsi="Times New Roman" w:cs="Times New Roman"/>
          <w:sz w:val="24"/>
          <w:szCs w:val="24"/>
        </w:rPr>
        <w:t xml:space="preserve">rujna </w:t>
      </w:r>
      <w:r w:rsidRPr="000F32F6">
        <w:rPr>
          <w:rFonts w:ascii="Times New Roman" w:hAnsi="Times New Roman" w:cs="Times New Roman"/>
          <w:sz w:val="24"/>
          <w:szCs w:val="24"/>
        </w:rPr>
        <w:t>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donosi: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GODIŠNJI PLAN I PROGRAM RADA DV ĆOK ZA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 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USTROJSTVO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OPĆI PODACI: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Dječji vrtić“ĆOK“ u Tkonu, svoju djelatnost realizira u jednom objektu(prizemlje osnovne škole). Rad s korisnicima usluga dječjeg vrtića započeo je</w:t>
      </w:r>
      <w:r w:rsidR="008F0702">
        <w:rPr>
          <w:rFonts w:ascii="Times New Roman" w:hAnsi="Times New Roman" w:cs="Times New Roman"/>
          <w:sz w:val="24"/>
          <w:szCs w:val="24"/>
        </w:rPr>
        <w:t>07</w:t>
      </w:r>
      <w:r w:rsidRPr="000F32F6">
        <w:rPr>
          <w:rFonts w:ascii="Times New Roman" w:hAnsi="Times New Roman" w:cs="Times New Roman"/>
          <w:sz w:val="24"/>
          <w:szCs w:val="24"/>
        </w:rPr>
        <w:t>.rujna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godine i trajati  će do 31.08.20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godine. I ove radne godine, kao i prethodnih, nastojali smo uskladiti interese i želje korisnika naših usluga, s materijalnim i prostornim mogućnostima vrtića.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Vrtić nudi 6-satni program u trajanju od 7,00 do 13,00 sati</w:t>
      </w:r>
      <w:r w:rsidR="008F0702">
        <w:rPr>
          <w:rFonts w:ascii="Times New Roman" w:hAnsi="Times New Roman" w:cs="Times New Roman"/>
          <w:sz w:val="24"/>
          <w:szCs w:val="24"/>
        </w:rPr>
        <w:t xml:space="preserve"> kao i 10- satni program od 07-17 h.</w:t>
      </w:r>
      <w:r w:rsidRPr="000F32F6">
        <w:rPr>
          <w:rFonts w:ascii="Times New Roman" w:hAnsi="Times New Roman" w:cs="Times New Roman"/>
          <w:sz w:val="24"/>
          <w:szCs w:val="24"/>
        </w:rPr>
        <w:t xml:space="preserve"> Po potrebi će se provoditi i kraći programi prema interesu roditelja.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DJEČJI VRTIĆ „ĆOK“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BROJ SKUPINA                           BROJ DJECE                      BROJ ODGOJITELJA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Mlađa mješovita skupina  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3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*1 odgojitelj pripravnik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Starija skupina-predškolci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9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8F0702" w:rsidRPr="000F32F6" w:rsidRDefault="008F070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program 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7                             </w:t>
      </w:r>
      <w:r w:rsidR="00B673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½ odgojitelj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KADROVI: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Ovu pedagošku godinu započeli smo sa sljedećom strukturom kadrova: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DJELATNICI: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BROJ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ravnatelj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odgojitelj   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0702">
        <w:rPr>
          <w:rFonts w:ascii="Times New Roman" w:hAnsi="Times New Roman" w:cs="Times New Roman"/>
          <w:sz w:val="24"/>
          <w:szCs w:val="24"/>
        </w:rPr>
        <w:t>3</w:t>
      </w: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spremačica                                                1</w:t>
      </w:r>
    </w:p>
    <w:p w:rsidR="008F0702" w:rsidRPr="000F32F6" w:rsidRDefault="008F070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defektolog                                                 1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Ukupno</w:t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0702">
        <w:rPr>
          <w:rFonts w:ascii="Times New Roman" w:hAnsi="Times New Roman" w:cs="Times New Roman"/>
          <w:sz w:val="24"/>
          <w:szCs w:val="24"/>
        </w:rPr>
        <w:t>6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Na puno radno vrijeme- ravnatelj( mandat od 4 godine1.10.2017-1.10.2021), a odgojiteljica na puno radno vrijeme./Zamjena za odgojiteljicu na određeno vrijeme do povr</w:t>
      </w:r>
      <w:r w:rsidR="00722C90">
        <w:rPr>
          <w:rFonts w:ascii="Times New Roman" w:hAnsi="Times New Roman" w:cs="Times New Roman"/>
          <w:sz w:val="24"/>
          <w:szCs w:val="24"/>
        </w:rPr>
        <w:t>a</w:t>
      </w:r>
      <w:r w:rsidRPr="000F32F6">
        <w:rPr>
          <w:rFonts w:ascii="Times New Roman" w:hAnsi="Times New Roman" w:cs="Times New Roman"/>
          <w:sz w:val="24"/>
          <w:szCs w:val="24"/>
        </w:rPr>
        <w:t>tka djelatnika na rad</w:t>
      </w:r>
      <w:r w:rsidR="00722C90">
        <w:rPr>
          <w:rFonts w:ascii="Times New Roman" w:hAnsi="Times New Roman" w:cs="Times New Roman"/>
          <w:sz w:val="24"/>
          <w:szCs w:val="24"/>
        </w:rPr>
        <w:t>,</w:t>
      </w:r>
      <w:r w:rsidR="008F0702">
        <w:rPr>
          <w:rFonts w:ascii="Times New Roman" w:hAnsi="Times New Roman" w:cs="Times New Roman"/>
          <w:sz w:val="24"/>
          <w:szCs w:val="24"/>
        </w:rPr>
        <w:t xml:space="preserve"> te odgojiteljica na pola radnog vremena, kao i spremačica na pola radnog vremena.  Defektolog na 4 sata tjedno. </w:t>
      </w:r>
      <w:r w:rsidRPr="000F32F6">
        <w:rPr>
          <w:rFonts w:ascii="Times New Roman" w:hAnsi="Times New Roman" w:cs="Times New Roman"/>
          <w:sz w:val="24"/>
          <w:szCs w:val="24"/>
        </w:rPr>
        <w:t xml:space="preserve"> Ravnatelj osim poslova pripreme i vođenja vrtića kao ustanove </w:t>
      </w:r>
      <w:r w:rsidRPr="000F32F6">
        <w:rPr>
          <w:rFonts w:ascii="Times New Roman" w:hAnsi="Times New Roman" w:cs="Times New Roman"/>
          <w:sz w:val="24"/>
          <w:szCs w:val="24"/>
        </w:rPr>
        <w:lastRenderedPageBreak/>
        <w:t>obavlja i 4 sata poslove odgojitelja (dva sata u grupi i dva sata pripreme), a odgojitelj</w:t>
      </w:r>
      <w:r w:rsidR="008F0702">
        <w:rPr>
          <w:rFonts w:ascii="Times New Roman" w:hAnsi="Times New Roman" w:cs="Times New Roman"/>
          <w:sz w:val="24"/>
          <w:szCs w:val="24"/>
        </w:rPr>
        <w:t>i</w:t>
      </w:r>
      <w:r w:rsidRPr="000F32F6">
        <w:rPr>
          <w:rFonts w:ascii="Times New Roman" w:hAnsi="Times New Roman" w:cs="Times New Roman"/>
          <w:sz w:val="24"/>
          <w:szCs w:val="24"/>
        </w:rPr>
        <w:t xml:space="preserve"> obavlja</w:t>
      </w:r>
      <w:r w:rsidR="008F0702">
        <w:rPr>
          <w:rFonts w:ascii="Times New Roman" w:hAnsi="Times New Roman" w:cs="Times New Roman"/>
          <w:sz w:val="24"/>
          <w:szCs w:val="24"/>
        </w:rPr>
        <w:t>ju</w:t>
      </w:r>
      <w:r w:rsidRPr="000F32F6">
        <w:rPr>
          <w:rFonts w:ascii="Times New Roman" w:hAnsi="Times New Roman" w:cs="Times New Roman"/>
          <w:sz w:val="24"/>
          <w:szCs w:val="24"/>
        </w:rPr>
        <w:t xml:space="preserve"> poslove odgojitelja . U  poslijepodnevnim satima obavlja se čišćenje vrtića.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SATNICA RAVNATELJA: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 u okviru zakonske obveze od 40 sati tjedno,uz neposredni rad odgojitelja ( ravnatelj) s djecom je 4,00 sata dnevno a ostalo radno vrijeme ubraja se  u rad na mjestu ravnatelja,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stručno usavršavanje i pripremu za rad s djecom, u pripremanju rada s roditeljima,</w:t>
      </w:r>
      <w:r w:rsidR="00B673D5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 odgojiteljima te vršiti valorizaciju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-poslovi ravnatelja-10,5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-neposredni rad s djecom-20,5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-ostale zadaće-pripremanje i planiranje-8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 roditeljima informiranje 1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-ostali poslovi izrada didaktičkog materijala u sobi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-da zastupa vrtić pred drugim pravnim i fizičkim osobama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urediti i raditi na uređenju prostora što bliže obiteljskoj sredini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-mijenjati uočene nedostatke iz proteklog razdoblja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-kontrolirati i poticati te njegovati partnerske odnose sa unutarnjim i vanjskim sudionicima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-organizirati i poticati rad na projektima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-podnositi izviješće o 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-radi na izradi godišnjeg plana i programa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-kontrolira realizaciju poslova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-sudjeluje u izradi financijskog plana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-prati zakonske odredbe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 odgojiteljska vijeća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-samostalno zapošljava do 60 dana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-provodi odluke Upravnog vijeća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SATNICA ODGOJITELJA: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Zaduženja odgojitelja u 40,00 sati tjedno su sljedeća: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-neposredni rad s djecom -30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ostale zadaće- pripremanje, planiranje-5,00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suradnja s roditeljima sastanci i informacije -1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stručno usavršavanje na Odgojiteljskim vijećima- 2 sata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ostali poslovi; uređenje sobe,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izrada didaktičkog materijala-2 sata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-pravodobno planira i realizira i uređuje odgojno-obrazovani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-vodi pedagošku dokumentaciju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roditeljima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prikuplja,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izrađuje,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održava sredstva za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potiče razvoj svakog djeteta prema njegovim sposobnostima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-odgovornost prema povjerenim didaktičkim materijalom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 aktivnosti izvan vrtića vezane za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-sudjeluje u timskim sastancima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1.2 MATERIJALNI UVJETI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Program je realiziran iz sredstava: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-Općinskog proračuna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-Uplate roditelja korisnika usluga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-Donacije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Sukladno svim društvenim normama, racionalizirati potrošnju i domaćinski se ponašati u svim segmentima, tražiti pomoć Općine Tkon te iz ostalih izvora sredstava: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-  poboljšati uvjete rada odgojitelja nabavkom potrebne opreme –didaktički materijali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osmišljavanje novih centara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osmišljavanje različitih aktivnosti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nadopunjavati nove centre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roditelje, privatne poduzetnike u vidu podrške realizacije programa (sponzorstvo, donacije osobni angažman)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surađivanje s školom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surađivanje s ostalim vrtićima na otoku i na kopnu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i odgojiteljskih vijeća u sklopu drugih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izvršiti dopunu zaštitne i odjeće i obuće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osigurati financijska sredstva za različite prepoznatljive manifestacije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u Zadarskoj županiji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suradnji s Općinom Tkon usklađivati rad ustanove sa Državnim pedagoškim standardo</w:t>
      </w:r>
      <w:r w:rsidR="008F0702">
        <w:rPr>
          <w:rFonts w:ascii="Times New Roman" w:hAnsi="Times New Roman" w:cs="Times New Roman"/>
          <w:sz w:val="24"/>
          <w:szCs w:val="24"/>
        </w:rPr>
        <w:t>m.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1.3 NJEGA I SKRB ZA TJELESNI RAST I ZDRAVLJE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Intenzivna briga za očuvanje života i zdravlja te tjelesni razvoj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2.Redovita kontrola zaštitne objekta i unapređenje prehrane djece</w:t>
      </w: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SADRŽAJ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ZADAĆE I POSLOVI</w:t>
      </w:r>
      <w:r w:rsidRPr="000F32F6">
        <w:rPr>
          <w:rFonts w:ascii="Times New Roman" w:hAnsi="Times New Roman" w:cs="Times New Roman"/>
          <w:sz w:val="24"/>
          <w:szCs w:val="24"/>
        </w:rPr>
        <w:tab/>
        <w:t>OBNAŠATELJ ZADAĆE</w:t>
      </w:r>
      <w:r w:rsidRPr="000F32F6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Primjenjivati zakonske akte o zaštiti na radu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Dnevno praćenje, unapređenje i zadovoljavanje potrebe djece za prehranom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Osigurati i pojačati higijenske uvjete, korištenje sredstava za dezinfekciju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čistačica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Zdravstveni pregledi djelatnika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prema zakonu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Tjedno planirati raznovrsni jelovnik- zdrava prehrana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Redovito djecu odvoditi u šetnju obližnje parkove i dječja igrališta, boravak na svježem zraku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Odgojitelj</w:t>
      </w:r>
      <w:r w:rsidR="008F0702">
        <w:rPr>
          <w:rFonts w:ascii="Times New Roman" w:hAnsi="Times New Roman" w:cs="Times New Roman"/>
          <w:sz w:val="24"/>
          <w:szCs w:val="24"/>
        </w:rPr>
        <w:t>i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Praćenje psihofizičkog razvoja djeteta, suradnja s psihologom, liječnik opće prakse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odgojitelj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povremeno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Osigurati pregled objekta, električnih instalacija,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protupožarnih aparata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Prema mogućnostima organizirati izlete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Prema financijskim mogućnostima ugovoriti posjete psihologa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1.4  ODGOJNO –NAOBRAZBENI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unaprijediti komunikaciju svih sudionika u odgojno- obrazovanom procesu.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Dijete- odgojitelj- roditelj- društvo- stručni suradnici- ostali djelatnici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 Najvažnije zadovoljiti djetetovu prirodnu potrebu za kretanjem,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ali isto tako i znati rukovoditi njima. Osiguravanjem dovoljno pokretnih igara u zatvorenom prostoru,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jutarnjeg vježbanja na otvorenom,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što više boravka na otvorenom i što više šetnje. Sve su to čimbenici koje u našem vrtiću možemo ostvariti budući da smo smješteni u prostoru koji nam to omogućava .Ostali zadatci su: sadržaje rada prilagoditi dječjem iskustvu, interesima i potrebama razvojne dobi. Posebnu pažnju posvetiti razvojno-potencijalnoj sredini a bitne zadaće unapređenja bile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-razdoblje prilagodbe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-pravovremeno prepoznavanje i zadovoljavanje potreba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promjenjivoj ulozi odgojitelj-dijete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obogaćivanju sredine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implementaciji elemenata za održivi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-izrada i praćenje programa samozaštite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-praćenje uspješnosti primjene programa za ljudska prava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-obogaćivanje odgojno-obrazovnog procesa blagdanima,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proslavama,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svečanostima,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posjetima i izletima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.Organizirati i provoditi: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koje će pridonijeti  da se razvijaju kreativnost, samostalnost, samopoštovanje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organizirati izlete, proslave, svečanosti, posjete školi i ostalim vrtićima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gostovanje kazališnih skupina i osoba različitih priča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sa sadržajem iz područja promicanja ljudskih prava i odraslih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iz prevencije zloupotrebe sredstava ovisnosti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sadržaje vezane za ekološki odgoj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 vezan za vjerski odgoj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vezane za promicanje samozaštite djece od raznih sredstava i oružja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uvoditi nove centre: centar liječnika, centar prijateljstva, centar stvaralaštva, centar škole.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Kvaliteta rada u vrtiću ovisi o organizaciji aktivnosti i okruženja u kome djeca borave,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postupcima odgojitelja tijekom iniciranih aktivnosti od strane djece i odgojitelja,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slobodnih aktivnosti i spontanih aktivnosti. Ove godine i dalje ćemo poticati na uređenje prazne sobe i spajanju malog i velikog hodnika u jednu cjelinu. Također ćemo poticati na stvaranje materijalne sredine u vidu različitih centara igre koji se i u prošlogodišnjoj godini razvijao. Ostali projekti će se provoditi ovisno o željama,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interesima i potrebama djece.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PEDAGOŠKA DOKUMENTACIJA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RAZVOJNE ZADAĆE-za pojedino razdoblje u skladu sa djetetovom dobi koje proizlaze iz djetetovih potreba( bioloških i psiholoških)kao i osnova odgojno obrazovnog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SADRŽAJI I AKTIVNOSTI koje se planiraju svakog tjedna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DNEVNE AKTIVNOSTI( poseban naglasak na spontane i planirane poticaje,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svakodnevne životne situacije, planske situacije koje se organiziraju s ciljem usvajanja znanja, vještina,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razvijanje stavova na zapažanjima, aktivnostima i ponašanju djece.)</w:t>
      </w:r>
    </w:p>
    <w:p w:rsidR="008F0702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SA RODITELJIMA I STRUČNIM SURADNICIMA, RODITELJIMA i drugim sudionicima odgojno-obrazovanog procesa,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 xml:space="preserve">VREDNOVANJE rada.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*Tjelesni rast i razvoj djece: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-svakodnevno zadovoljavanje djedove potrebe za kretanjem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navike za održavanjem higijene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-očuvanje svoga i tuđeg tijela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*Spoznajni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istraživački odnos prema okolini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-kauzalni odnosi među stvarima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-razvijanje osnovnih osjetila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savladavanje osnovnih operacija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matematička i logička znanja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-razvijanje spoznaje o okolini koja nas okružuje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*Komunikacija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-verbalni poticaji u svakoj prilici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dijete sa umjetničkim tekstovima</w:t>
      </w:r>
    </w:p>
    <w:p w:rsidR="008F0702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i poticati zanimanje djece za uključivanjem u društveni život i zbivanja u našem mjestu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 xml:space="preserve"> MAKRO PROGRAM RADA ZA DJECU U 3. 4. 5. GODINI ŽIVOTA ZA PEDAGOŠKU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RAZVOJNE ZADAĆE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-djeci pomoći  da upoznaju prostor u kojem će boraviti,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da steknu sigurnost u okolini.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-pomoći -zadovoljiti osnovne potrebe ljudskog organizma za hranom, higijenom, svježim zrakom,  kretanjem, dnevnim odmorom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-usvajanje nekih osnovnih oblika kretanja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usvajanje organiziranog kretanja, kolona, krug , par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 koordinaciju i lokomotorni sustav, ravnotežu, usklađenost pokreta, te gibljivost sistema za kretanjem; kosti mišići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-povećati otpornost organizma svakodnevnim boravkom na svježem zraku, te provođenjem vježbi za pravilan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-zadovoljiti dječje potrebe za igrom u prirodi ,u vodi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-steći djetetovo povjerenje radi lakšeg ispunjenje razvojnih zadaća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-uspostaviti što bliskije kontakte s roditeljima i potaknuti ih na suradnju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-osigurati uvjete da se zadrži veza obiteljskog doma i dječjeg vrtića i poticati da izraze svoje doživljaje iz obitelji i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interes za zajedničke igre u manjim skupinama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samostalnost i ustrajnost djeteta pri uzimanju obroka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likovno izražavanje,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 xml:space="preserve">poznavanje boja, različitih tehnika, crtanja, slikanja, modeliranja, razvijati likovno izražavanje na likovnu temu i slobodno slikanje uz glazbu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-formiranje izložbenog kutka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osjećaj primanja i razumijevanja putem navedenih sredstava i tehnika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samokontrolu pri obavljanju fizioloških potreba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opreznost i uočavanje opasnih situacija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-upoznavanje djece s prostorom i neposrednom okolinom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-stvaranje pozitivne slike kod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-buditi kod djece radoznalost i aktivni stvaralački odnos prema svijetu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dijete da samostalno uoči probleme i traži rješenje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interes i ljubav prema ljudima biljkama i životinjskom svijetu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-usmjeravati pozornost djece na prirodne pojave karakteristične za godišnja doba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-uočavanje odnosa u prostoru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bolje opažanje vidom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sluhom, opipom, mirisom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-uočavanje različitosti i sličnosti među stvarima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-uočavanje uzročno-posljedičnih veza među stvarima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ekološku svijest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kod djeteta govornu komunikaciju kao sredstvo komunikacije i mišljenja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-upućivati kod djece na pravilnu artikulaciju glasova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sluh i glazbene mogućnosti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kod djece osjećaj za lijepo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-slušanje vokalne i instrumentalne glazbe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-izazivati kod djece veselo raspoloženje i pozitivne emocije i sudjelovanjem u glazbenim igrama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REALIZACIJA: odgojitelj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MAKRO PROGRAM RADA ZA DJECU U 5, 6, 7. GODINI ŽIVOTA ZA     PEDAGOŠKU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BITNE 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-omogućiti djeci što više boravka na zraku, u prirodi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zadovoljiti potrebu za kretanjem kroz isprobavanjem i istraživanje mogućnosti u prirodnim oblicima: puzanjem, trčanjem, provlačenjem, preskakivanjem, bacanjem, skakanjem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kod djece finu koordinaciju pokreta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izdržljivost, upornost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ravnotežu, snagu, brzinu i fleksibilnost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-razvijati kod djece pamćenje pravila igara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dijete na razmišljanje u radnje bliskih osoba, likova iz poznatih priča, te nedoživljene situacije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razvijati sigurnost, osobito spoznaju da ga odrasli vole, da sve što treba može sam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razvijati pozitivnu sliku o sebi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osjećaj da pripada skupini, široj zajednici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samostalnost u jelu piću u održavanju osobne higijene, održavanje urednosti igračaka u sobi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kod djece društveno prihvaćene oblike ponašanja i poticati na konstruktivno rješavanje problema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druženja s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socio-emocionalnu osjetljivost kroz prepoznavanje tuđih emocija, razumijevanja i poštivanja istih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-otkrivane osnovnih pojmova života: rast, ishrana, razmnožavanje, umiranje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-potreba za očuvanjem okoline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uočavanja veza i odnosa među predmetima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izražavanje govorom, mimikom, gestom,  pokretom, glazbom,  likovnim sredstvima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komunikacije govorom, osobito kroz razumijevanje govora drugih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razvoj sluha kroz razlikovanje glasova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pričanje, prepričavanje, opisivanje, objašnjenje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bogatiti rječnik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doživljaje i razumijevanje scenske i filmske umjetnosti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djecu na stvaranje riječi i rečenica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stariju djecu uvesti u svijet slova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sposobnost likovnog izražavanja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senzibilitet za boju, liniju, oblik, plohu, prostor,  volumen, strukturu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-poticati na razumijevanje likovnih djela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izražavanje prema sjećanju, mašti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doživljaje i razumijevanje glazbenih dijela, zvukova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-zamišljanje i stvaranje pokreta u igri i plesu.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REALIZACIJA:  </w:t>
      </w:r>
      <w:r w:rsidR="008F0702">
        <w:rPr>
          <w:rFonts w:ascii="Times New Roman" w:hAnsi="Times New Roman" w:cs="Times New Roman"/>
          <w:sz w:val="24"/>
          <w:szCs w:val="24"/>
        </w:rPr>
        <w:t>Odgojitelj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Jedan od bitnih oblika rada na nivou odgojne skupine je projektni rad s djecom,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u sljedećoj pedagoškoj godini planiramo provesti projekte za čije ideje ćemo dobiti poticaj od same djece i koje ćemo realizirati onim tempom kako to djeca budu tražila.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Provoditi će se različite vrste djelatnosti kao što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životno praktične i radne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istraživačko spoznajne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društveno zabavne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raznovrsne igre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umjetničko promatranje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raznovrsno izražavanje i stvaranje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specifične aktivnosti s kretanjem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vrtiću su osmišljeni centri aktivnosti koje će se mijenjati i nadopunjavati tokom godine. Rad u vrtiću smo započeli sa sljedećim centrima aktivnosti: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početno čitanje i pisanje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likovno izražavanje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građenje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obiteljskih i dramskih igara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0F32F6" w:rsidRPr="000F32F6">
        <w:rPr>
          <w:rFonts w:ascii="Times New Roman" w:hAnsi="Times New Roman" w:cs="Times New Roman"/>
          <w:sz w:val="24"/>
          <w:szCs w:val="24"/>
        </w:rPr>
        <w:t xml:space="preserve"> KALENDAR SVEČANOSTI I PROSLAVA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RUJAN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TJEDAN MOBILNOSTI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LISTOPAD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DANI KRUHA- DANI ZAHVALNOSTI ZA PLODOVE ZEMLJE-                       mijesimo tijesto, kruščiće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STUDENI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       SVI SVETI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PROSINAC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    ADVENT I BOŽIĆ –S</w:t>
      </w:r>
      <w:r w:rsidR="00BC1CBB">
        <w:rPr>
          <w:rFonts w:ascii="Times New Roman" w:hAnsi="Times New Roman" w:cs="Times New Roman"/>
          <w:sz w:val="24"/>
          <w:szCs w:val="24"/>
        </w:rPr>
        <w:t>v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Nikola, Sv. Luce, božićna priredba –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SIJEČANJ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              ZIMSKE RADOSTI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VELJAČA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             MAŠKARE , KARNEVALIĆ U BIOGRADU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OŽUJAK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.               DAN VODA, ŠRAPING i  </w:t>
      </w:r>
      <w:r w:rsidR="00BC1CBB">
        <w:rPr>
          <w:rFonts w:ascii="Times New Roman" w:hAnsi="Times New Roman" w:cs="Times New Roman"/>
          <w:sz w:val="24"/>
          <w:szCs w:val="24"/>
        </w:rPr>
        <w:t>7</w:t>
      </w:r>
      <w:r w:rsidRPr="000F32F6">
        <w:rPr>
          <w:rFonts w:ascii="Times New Roman" w:hAnsi="Times New Roman" w:cs="Times New Roman"/>
          <w:sz w:val="24"/>
          <w:szCs w:val="24"/>
        </w:rPr>
        <w:t xml:space="preserve">.ŠKRAPIĆ, KORIZMA, DOLAZAK PROLJEĆA – USKRS: MALI USKRSNI SAJAM                                       </w:t>
      </w: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TRAVANJ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.              DAN PLANETE ZEMLJE,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SVIBANJ 2021.               </w:t>
      </w:r>
      <w:r w:rsidR="000F32F6" w:rsidRPr="000F32F6">
        <w:rPr>
          <w:rFonts w:ascii="Times New Roman" w:hAnsi="Times New Roman" w:cs="Times New Roman"/>
          <w:sz w:val="24"/>
          <w:szCs w:val="24"/>
        </w:rPr>
        <w:t>CVIJETNI KORZO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LIPANJ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 .          , DAN DRŽAVNOSTI, ZAVRŠNA SVEČANOST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1.5  NAOBRAZBA I USAVRŠAVANJE DIJELATNIKA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Cilj stručnog usavršavanja odgojitelja je podizanje razine kompetentnosti u primjeni stručnog znanja i tehnika u radu sa djecom, te pri savjetovanju roditelja.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Zadaci i oblici stručnog usavršavanja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-podnošenje izvješća o odgojno-obrazovnom 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planiranje rada za početak nove radne godine-popis djece i raspored po skupinama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-razmatranje godišnjeg plana i programa ustanove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-priprema i organizacija sadržaja i aktivnosti vezanih za tradicionalne blagdane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-prijenos iskustava i novih sadržaja sa stručnih seminara i stručnih skupova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Omogućiti djelatnicima stručno usavršavanje izvan ustanove sudjelovanjem na seminarima prema katalogu stručnih skupova u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.godini, Zavoda za školstvo RH, te Županijskim vijećima za odgojitelje Zadarske županije.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1.6 SURADANJA S RODITELJIMA I VANJSKIM USTANOVAMA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ZADACI: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Osigurati materijalne i kadrovske i organizacijske uvjete za uspješnu realizaciju procesa njege,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 odgoja i obrazovanja preko što fleksibilnije organizacije prehrane i odmora djece i pripremanje za rad.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>Uz maksimalnu štednju,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racionalizaciju i čuvanje u suradnji s roditeljima i ostalim čimbenicima osigurati što bolje uvjete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Nastojati nabavljati didaktički materijal i igračke prema novčanim sredstvima.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4.    Izvršiti tekuće održavanje objekta.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SADRŽAJI</w:t>
      </w:r>
      <w:r w:rsidRPr="000F32F6">
        <w:rPr>
          <w:rFonts w:ascii="Times New Roman" w:hAnsi="Times New Roman" w:cs="Times New Roman"/>
          <w:sz w:val="24"/>
          <w:szCs w:val="24"/>
        </w:rPr>
        <w:tab/>
        <w:t>OBNAŠATELJ ZADAĆA</w:t>
      </w:r>
      <w:r w:rsidRPr="000F32F6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Način komuniciranja s roditeljem(individualni razgovori, anketa,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centar za roditelje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2F6" w:rsidRPr="000F32F6">
        <w:rPr>
          <w:rFonts w:ascii="Times New Roman" w:hAnsi="Times New Roman" w:cs="Times New Roman"/>
          <w:sz w:val="24"/>
          <w:szCs w:val="24"/>
        </w:rPr>
        <w:t>Odgojitelj</w:t>
      </w:r>
      <w:r w:rsidR="000F32F6"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Posjet roditelju na poslu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Rad u grupi kod adaptacije, u okviru sklopa aktivnosti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Druženja roditelja i djece- rođendani, svečanosti,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pričaonice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Druženja u vrtiću –prezentacija novih igračaka,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neke stručne teme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ravnatelj, vanjski suradnici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Uključivanje roditelja u razne akcije(humanitarne, uređenje vrtića,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opremanje)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Ponuditi roditeljima stručnu literaturu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povremeno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U centru za roditelje u će isti pisati davati ideje za bolji rad u vrtića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povremeno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SURADNJA S VANJSKIM USTANOVAMA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osnovnom školom,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suradnja s širom društvenom zajednicom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-organiziranje posjete predškolaca u školu u koju će na jesen pohađati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župnim uredom radi blagoslova u vrtiću i za vrijeme blagdana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 ostalim vrtićima na otoku i na kopnu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Uredom državne uprave u Zadru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vanjskim suradnicima-psiholog,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logoped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Općinom Tkon radi poboljšanja uvjeta u vrtiću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Turističkim uredom Tkon radi zajedničkih projekta i aktivnosti.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-suradnja sa Udrugama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Planiraju se kazališna predstava, te posjet kazališta  u programu p</w:t>
      </w:r>
      <w:r w:rsidR="00BC1CBB">
        <w:rPr>
          <w:rFonts w:ascii="Times New Roman" w:hAnsi="Times New Roman" w:cs="Times New Roman"/>
          <w:sz w:val="24"/>
          <w:szCs w:val="24"/>
        </w:rPr>
        <w:t>redškolci</w:t>
      </w:r>
      <w:r w:rsidRPr="000F32F6">
        <w:rPr>
          <w:rFonts w:ascii="Times New Roman" w:hAnsi="Times New Roman" w:cs="Times New Roman"/>
          <w:sz w:val="24"/>
          <w:szCs w:val="24"/>
        </w:rPr>
        <w:t>, posjet muzeju u Zadru, muzej u Biogradu( u sklopu Suhozidi) i izlet za vrtićance.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1.7 Preventivno-zaštitni program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CILJ: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-Osigurati maksimalnu sigurnost djece tijekom boravka djece u vrtiću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-razmotriti izvore opasnosti i osigurati sigurnosne uvjete boravka u vrtiću</w:t>
      </w: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 cijele pedagoške godine provoditi mjere sprječavanja oboljenja od Covid-19.</w:t>
      </w:r>
    </w:p>
    <w:p w:rsidR="000F32F6" w:rsidRPr="000F32F6" w:rsidRDefault="00A877D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Osigurati dovoljno dezinficijensa za djecu i djelatnike. </w:t>
      </w:r>
      <w:r w:rsidR="000F32F6" w:rsidRPr="000F32F6">
        <w:rPr>
          <w:rFonts w:ascii="Times New Roman" w:hAnsi="Times New Roman" w:cs="Times New Roman"/>
          <w:sz w:val="24"/>
          <w:szCs w:val="24"/>
        </w:rPr>
        <w:t>Ove pedagoške godine raditi će se na samozaštiti djece kroz određene sadržaje i aktivnosti tako će se u skupini obrađivati sljedeća područja prilagođeno kronološkoj dobi djece: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-kako zaštiti sebe i prijatelja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-sam kod kuće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-opasne igre u vrtiću i kod kuće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-spretni i sigurni u prometu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-sigurni i zaštićeni od zlostavljanja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Važno je poticati osamostaljivanje djece i usvajanje životnih vještina koje se provode kroz životno-praktične aktivnosti.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Program za ljudska parova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pozitivne stavove i vrijednosti života svakog živog bića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-osvještavanje kod djece jednakost svih ljudi,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pravednosti,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mira,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pripadnosti zajednici,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 potrebama određenih pravila.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GODIŠNJI PLAN RAVNATELJA: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dijete: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*promicanje prava djece te preventivno djelovanje na  bilo koji oblik nasilja među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*uređenje prostora da bude što bliže obiteljskoj sredini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*osigurati siguran i poticajan prostor za igru s zanimljivim i atraktivnim i potencijalnim materijalima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*osiguranje financijskih sredstava,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posebno donacija za provođenje različitih aktivnosti i projekata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prepoznati dječje individualne potrebe te omogućiti zadovoljavanje aktivnostima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*uspostavljanje povjerenja i bliskosti sa odgojiteljima,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ostalom djecom te prostorom u kojem djeca borave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roditelje: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*educirati roditelje o potrebi odgoja o zdravom načinu življenja posebno vezano za jelovnik te uvođenje novih namirnica u vrtić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poticati ih nas čitanje letaka putem oglasne ploče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*provoditi ankete,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omogućiti im da sudjeluju u radu vrtića upoznati ih sa inovacijama unutar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*uključivati roditelje u svakodnevni rad vrtića,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upoznavanje sa životom i radom vrtića kroz radionice,</w:t>
      </w:r>
      <w:r w:rsidR="00BC1CBB">
        <w:rPr>
          <w:rFonts w:ascii="Times New Roman" w:hAnsi="Times New Roman" w:cs="Times New Roman"/>
          <w:sz w:val="24"/>
          <w:szCs w:val="24"/>
        </w:rPr>
        <w:t xml:space="preserve">  </w:t>
      </w:r>
      <w:r w:rsidRPr="000F32F6">
        <w:rPr>
          <w:rFonts w:ascii="Times New Roman" w:hAnsi="Times New Roman" w:cs="Times New Roman"/>
          <w:sz w:val="24"/>
          <w:szCs w:val="24"/>
        </w:rPr>
        <w:t>centre za roditelje, sastanke i sl.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odgojitelje i stručne suradnike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*omogućiti i osigurati uvjete za razvoj i kvalitetan rad sa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*poticati rad kojim se osigurava zadovoljstvo djece i roditelja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dogovoriti se o svim aktivnostima,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planovima i sadržajima Godišnjeg plana i programa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*osigurati materijalne uvjete za rad s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*graditi i razvijati radnu disciplinu radnika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*obogaćivati knjižnicu s novim stručnim knjigama i slikovnicama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poticati na vođenje pedagoške dokumentacije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* organizirati roditeljske sastanke,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odgojiteljska vijeća te poticati na odlazak na stručna usavršavanja,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doškolovanja i seminare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OSTALI ZADACI: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*vođenje poslovanja dječjeg vrtića ĆOK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*organizacija i priprema objekta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*vršiti analizu rada unutra objekta,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mijenjati uočene nedostatke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*organizirati izlete i svečanosti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*poticati rad na projektima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provoditi odluke Upravnog vijeća, Općinskog vijeća, načelnika Općine i ostalih.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KLASA:601-01/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-01/01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URBROJ:2198/32-04-03-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-2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Tkonu ,</w:t>
      </w:r>
      <w:r w:rsidR="00BC1CBB">
        <w:rPr>
          <w:rFonts w:ascii="Times New Roman" w:hAnsi="Times New Roman" w:cs="Times New Roman"/>
          <w:sz w:val="24"/>
          <w:szCs w:val="24"/>
        </w:rPr>
        <w:t>30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BC1CBB">
        <w:rPr>
          <w:rFonts w:ascii="Times New Roman" w:hAnsi="Times New Roman" w:cs="Times New Roman"/>
          <w:sz w:val="24"/>
          <w:szCs w:val="24"/>
        </w:rPr>
        <w:t>rujna</w:t>
      </w:r>
      <w:r w:rsidRPr="000F32F6">
        <w:rPr>
          <w:rFonts w:ascii="Times New Roman" w:hAnsi="Times New Roman" w:cs="Times New Roman"/>
          <w:sz w:val="24"/>
          <w:szCs w:val="24"/>
        </w:rPr>
        <w:t xml:space="preserve">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Upravno vijeće DV Ćok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</w:t>
      </w:r>
      <w:r w:rsidR="00BC1CBB">
        <w:rPr>
          <w:rFonts w:ascii="Times New Roman" w:hAnsi="Times New Roman" w:cs="Times New Roman"/>
          <w:sz w:val="24"/>
          <w:szCs w:val="24"/>
        </w:rPr>
        <w:t>k Branko Smoljan</w:t>
      </w:r>
    </w:p>
    <w:p w:rsidR="000F32F6" w:rsidRPr="000F32F6" w:rsidRDefault="000F32F6">
      <w:pPr>
        <w:rPr>
          <w:rFonts w:ascii="Times New Roman" w:hAnsi="Times New Roman" w:cs="Times New Roman"/>
          <w:sz w:val="24"/>
          <w:szCs w:val="24"/>
        </w:rPr>
      </w:pPr>
    </w:p>
    <w:sectPr w:rsidR="000F32F6" w:rsidRPr="000F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F6"/>
    <w:rsid w:val="000F32F6"/>
    <w:rsid w:val="00722C90"/>
    <w:rsid w:val="008F0702"/>
    <w:rsid w:val="00A82407"/>
    <w:rsid w:val="00A877D2"/>
    <w:rsid w:val="00B673D5"/>
    <w:rsid w:val="00B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D3EE"/>
  <w15:chartTrackingRefBased/>
  <w15:docId w15:val="{493D2896-06C2-442C-B623-8BCF802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8</cp:revision>
  <dcterms:created xsi:type="dcterms:W3CDTF">2020-10-15T12:21:00Z</dcterms:created>
  <dcterms:modified xsi:type="dcterms:W3CDTF">2021-01-13T10:46:00Z</dcterms:modified>
</cp:coreProperties>
</file>