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007-04/22-02/02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>URBROJ: 2198-32-01-</w:t>
      </w:r>
      <w:r>
        <w:rPr>
          <w:rFonts w:ascii="Times New Roman" w:hAnsi="Times New Roman" w:cs="Times New Roman"/>
          <w:sz w:val="24"/>
          <w:szCs w:val="24"/>
        </w:rPr>
        <w:t>01-22-15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U Tkonu, </w:t>
      </w:r>
      <w:r>
        <w:rPr>
          <w:rFonts w:ascii="Times New Roman" w:hAnsi="Times New Roman" w:cs="Times New Roman"/>
          <w:sz w:val="24"/>
          <w:szCs w:val="24"/>
        </w:rPr>
        <w:t xml:space="preserve">1. rujna </w:t>
      </w:r>
      <w:r w:rsidRPr="000E03BF">
        <w:rPr>
          <w:rFonts w:ascii="Times New Roman" w:hAnsi="Times New Roman" w:cs="Times New Roman"/>
          <w:sz w:val="24"/>
          <w:szCs w:val="24"/>
        </w:rPr>
        <w:t>2022.g.</w:t>
      </w:r>
      <w:r w:rsidRPr="000E03BF">
        <w:rPr>
          <w:rFonts w:ascii="Times New Roman" w:hAnsi="Times New Roman" w:cs="Times New Roman"/>
          <w:sz w:val="24"/>
          <w:szCs w:val="24"/>
        </w:rPr>
        <w:tab/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>Na temelju članka 36. Statuta DV «Ćok», sazivam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03BF">
        <w:rPr>
          <w:rFonts w:ascii="Times New Roman" w:hAnsi="Times New Roman" w:cs="Times New Roman"/>
          <w:sz w:val="24"/>
          <w:szCs w:val="24"/>
        </w:rPr>
        <w:t>. sjednicu Upravnog vijeća DV «Ćok» dana 2</w:t>
      </w:r>
      <w:r>
        <w:rPr>
          <w:rFonts w:ascii="Times New Roman" w:hAnsi="Times New Roman" w:cs="Times New Roman"/>
          <w:sz w:val="24"/>
          <w:szCs w:val="24"/>
        </w:rPr>
        <w:t>.rujna 2022</w:t>
      </w:r>
      <w:r w:rsidRPr="000E0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E03BF">
        <w:rPr>
          <w:rFonts w:ascii="Times New Roman" w:hAnsi="Times New Roman" w:cs="Times New Roman"/>
          <w:sz w:val="24"/>
          <w:szCs w:val="24"/>
        </w:rPr>
        <w:t>. u prostorijama Dječjeg vrtića Ćok u Tkonu s početkom u 13.00 sati , te predlažem slijedeći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1.Verifikacija zapisnika sa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E03BF">
        <w:rPr>
          <w:rFonts w:ascii="Times New Roman" w:hAnsi="Times New Roman" w:cs="Times New Roman"/>
          <w:sz w:val="24"/>
          <w:szCs w:val="24"/>
        </w:rPr>
        <w:t>.sjednice Upravnog vijeća DV Ćok;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2.Prijedlog odluke o </w:t>
      </w:r>
      <w:r>
        <w:rPr>
          <w:rFonts w:ascii="Times New Roman" w:hAnsi="Times New Roman" w:cs="Times New Roman"/>
          <w:sz w:val="24"/>
          <w:szCs w:val="24"/>
        </w:rPr>
        <w:t>usvajanju Statuta usklađenog s izmjenama o zakonu o predškolskom odgoju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3.Prijedlog odluke o </w:t>
      </w:r>
      <w:r>
        <w:rPr>
          <w:rFonts w:ascii="Times New Roman" w:hAnsi="Times New Roman" w:cs="Times New Roman"/>
          <w:sz w:val="24"/>
          <w:szCs w:val="24"/>
        </w:rPr>
        <w:t>usvajanju Plana i programa za 2023. godinu</w:t>
      </w:r>
    </w:p>
    <w:p w:rsid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4. Prijedlog odluke o </w:t>
      </w:r>
      <w:r>
        <w:rPr>
          <w:rFonts w:ascii="Times New Roman" w:hAnsi="Times New Roman" w:cs="Times New Roman"/>
          <w:sz w:val="24"/>
          <w:szCs w:val="24"/>
        </w:rPr>
        <w:t>usvajuanju Kurikuluma za razdoblje od 2022. g-2027. godine</w:t>
      </w:r>
    </w:p>
    <w:p w:rsidR="00D256CB" w:rsidRPr="000E03BF" w:rsidRDefault="00D256CB" w:rsidP="000E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5.Prijedlog usvajanja Poslovnika Odgojiteljskog vijeća za dv Ćok</w:t>
      </w:r>
      <w:bookmarkStart w:id="0" w:name="_GoBack"/>
      <w:bookmarkEnd w:id="0"/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>5. Razno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</w:p>
    <w:p w:rsidR="000E03BF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0E03BF" w:rsidRDefault="000E03BF" w:rsidP="000E03BF">
      <w:pPr>
        <w:rPr>
          <w:rFonts w:ascii="Times New Roman" w:hAnsi="Times New Roman" w:cs="Times New Roman"/>
          <w:sz w:val="24"/>
          <w:szCs w:val="24"/>
        </w:rPr>
      </w:pPr>
      <w:r w:rsidRPr="000E0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0E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F"/>
    <w:rsid w:val="000E03BF"/>
    <w:rsid w:val="00332E47"/>
    <w:rsid w:val="00C634AB"/>
    <w:rsid w:val="00D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F915"/>
  <w15:chartTrackingRefBased/>
  <w15:docId w15:val="{9D4D8A17-46D1-4F01-820A-6354549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3</cp:revision>
  <dcterms:created xsi:type="dcterms:W3CDTF">2022-09-13T08:32:00Z</dcterms:created>
  <dcterms:modified xsi:type="dcterms:W3CDTF">2022-09-22T07:12:00Z</dcterms:modified>
</cp:coreProperties>
</file>