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879DD1" w14:textId="76BC2DA1" w:rsidR="001A07C8" w:rsidRPr="001A07C8" w:rsidRDefault="001A07C8" w:rsidP="001A07C8">
      <w:pPr>
        <w:jc w:val="center"/>
        <w:rPr>
          <w:rFonts w:ascii="Times New Roman" w:hAnsi="Times New Roman" w:cs="Times New Roman"/>
          <w:sz w:val="32"/>
          <w:szCs w:val="32"/>
        </w:rPr>
      </w:pPr>
      <w:r w:rsidRPr="001A07C8">
        <w:rPr>
          <w:rFonts w:ascii="Times New Roman" w:hAnsi="Times New Roman" w:cs="Times New Roman"/>
          <w:sz w:val="32"/>
          <w:szCs w:val="32"/>
        </w:rPr>
        <w:t xml:space="preserve">DJEČJI VRTIĆ </w:t>
      </w:r>
      <w:r>
        <w:rPr>
          <w:rFonts w:ascii="Times New Roman" w:hAnsi="Times New Roman" w:cs="Times New Roman"/>
          <w:sz w:val="32"/>
          <w:szCs w:val="32"/>
        </w:rPr>
        <w:t>ĆOK</w:t>
      </w:r>
    </w:p>
    <w:p w14:paraId="12BE3F7C" w14:textId="3DE4FB30" w:rsidR="001A07C8" w:rsidRDefault="001A07C8" w:rsidP="001A07C8">
      <w:pPr>
        <w:jc w:val="center"/>
        <w:rPr>
          <w:rFonts w:ascii="Times New Roman" w:hAnsi="Times New Roman" w:cs="Times New Roman"/>
          <w:sz w:val="32"/>
          <w:szCs w:val="32"/>
        </w:rPr>
      </w:pPr>
      <w:r w:rsidRPr="001A07C8">
        <w:rPr>
          <w:rFonts w:ascii="Times New Roman" w:hAnsi="Times New Roman" w:cs="Times New Roman"/>
          <w:sz w:val="32"/>
          <w:szCs w:val="32"/>
        </w:rPr>
        <w:t>P</w:t>
      </w:r>
      <w:r>
        <w:rPr>
          <w:rFonts w:ascii="Times New Roman" w:hAnsi="Times New Roman" w:cs="Times New Roman"/>
          <w:sz w:val="32"/>
          <w:szCs w:val="32"/>
        </w:rPr>
        <w:t>ut Mrviska 3 23212 Tkon</w:t>
      </w:r>
    </w:p>
    <w:p w14:paraId="3D70C897" w14:textId="710EBE5B" w:rsidR="001A07C8" w:rsidRPr="001A07C8" w:rsidRDefault="001A07C8" w:rsidP="001A07C8">
      <w:pPr>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5DA998C6" wp14:editId="5DFF2202">
            <wp:extent cx="1066800" cy="1066800"/>
            <wp:effectExtent l="0" t="0" r="0" b="0"/>
            <wp:docPr id="6171671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167199" name="Slika 61716719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66960" cy="1066960"/>
                    </a:xfrm>
                    <a:prstGeom prst="rect">
                      <a:avLst/>
                    </a:prstGeom>
                  </pic:spPr>
                </pic:pic>
              </a:graphicData>
            </a:graphic>
          </wp:inline>
        </w:drawing>
      </w:r>
    </w:p>
    <w:p w14:paraId="27962DD9" w14:textId="77777777" w:rsidR="001A07C8" w:rsidRPr="001A07C8" w:rsidRDefault="001A07C8" w:rsidP="001A07C8">
      <w:pPr>
        <w:jc w:val="center"/>
        <w:rPr>
          <w:rFonts w:ascii="Times New Roman" w:hAnsi="Times New Roman" w:cs="Times New Roman"/>
          <w:sz w:val="32"/>
          <w:szCs w:val="32"/>
        </w:rPr>
      </w:pPr>
    </w:p>
    <w:p w14:paraId="4769A158" w14:textId="77777777" w:rsidR="001A07C8" w:rsidRPr="001A07C8" w:rsidRDefault="001A07C8" w:rsidP="001A07C8">
      <w:pPr>
        <w:rPr>
          <w:rFonts w:ascii="Times New Roman" w:hAnsi="Times New Roman" w:cs="Times New Roman"/>
        </w:rPr>
      </w:pPr>
    </w:p>
    <w:p w14:paraId="3A5F79B2" w14:textId="77777777" w:rsidR="001A07C8" w:rsidRPr="001A07C8" w:rsidRDefault="001A07C8" w:rsidP="001A07C8">
      <w:pPr>
        <w:rPr>
          <w:rFonts w:ascii="Times New Roman" w:hAnsi="Times New Roman" w:cs="Times New Roman"/>
        </w:rPr>
      </w:pPr>
    </w:p>
    <w:p w14:paraId="4BEA11BA" w14:textId="77777777" w:rsidR="001A07C8" w:rsidRPr="001A07C8" w:rsidRDefault="001A07C8" w:rsidP="001A07C8">
      <w:pPr>
        <w:jc w:val="center"/>
        <w:rPr>
          <w:rFonts w:ascii="Times New Roman" w:hAnsi="Times New Roman" w:cs="Times New Roman"/>
          <w:sz w:val="44"/>
          <w:szCs w:val="44"/>
        </w:rPr>
      </w:pPr>
      <w:r w:rsidRPr="001A07C8">
        <w:rPr>
          <w:rFonts w:ascii="Times New Roman" w:hAnsi="Times New Roman" w:cs="Times New Roman"/>
          <w:sz w:val="44"/>
          <w:szCs w:val="44"/>
        </w:rPr>
        <w:t>PRAVILNIK O ZAŠTITI NA RADU</w:t>
      </w:r>
    </w:p>
    <w:p w14:paraId="6DB6E6C8" w14:textId="77777777" w:rsidR="001A07C8" w:rsidRPr="001A07C8" w:rsidRDefault="001A07C8" w:rsidP="001A07C8">
      <w:pPr>
        <w:rPr>
          <w:rFonts w:ascii="Times New Roman" w:hAnsi="Times New Roman" w:cs="Times New Roman"/>
        </w:rPr>
      </w:pPr>
    </w:p>
    <w:p w14:paraId="1CC07B2C" w14:textId="77777777" w:rsidR="001A07C8" w:rsidRPr="001A07C8" w:rsidRDefault="001A07C8" w:rsidP="001A07C8">
      <w:pPr>
        <w:rPr>
          <w:rFonts w:ascii="Times New Roman" w:hAnsi="Times New Roman" w:cs="Times New Roman"/>
        </w:rPr>
      </w:pPr>
    </w:p>
    <w:p w14:paraId="1F420BD9" w14:textId="77777777" w:rsidR="001A07C8" w:rsidRPr="001A07C8" w:rsidRDefault="001A07C8" w:rsidP="001A07C8">
      <w:pPr>
        <w:rPr>
          <w:rFonts w:ascii="Times New Roman" w:hAnsi="Times New Roman" w:cs="Times New Roman"/>
        </w:rPr>
      </w:pPr>
    </w:p>
    <w:p w14:paraId="43CD3489" w14:textId="77777777" w:rsidR="001A07C8" w:rsidRPr="001A07C8" w:rsidRDefault="001A07C8" w:rsidP="001A07C8">
      <w:pPr>
        <w:rPr>
          <w:rFonts w:ascii="Times New Roman" w:hAnsi="Times New Roman" w:cs="Times New Roman"/>
        </w:rPr>
      </w:pPr>
    </w:p>
    <w:p w14:paraId="32654828" w14:textId="77777777" w:rsidR="001A07C8" w:rsidRPr="001A07C8" w:rsidRDefault="001A07C8" w:rsidP="001A07C8">
      <w:pPr>
        <w:rPr>
          <w:rFonts w:ascii="Times New Roman" w:hAnsi="Times New Roman" w:cs="Times New Roman"/>
        </w:rPr>
      </w:pPr>
    </w:p>
    <w:p w14:paraId="728DFEF2" w14:textId="77777777" w:rsidR="001A07C8" w:rsidRPr="001A07C8" w:rsidRDefault="001A07C8" w:rsidP="001A07C8">
      <w:pPr>
        <w:rPr>
          <w:rFonts w:ascii="Times New Roman" w:hAnsi="Times New Roman" w:cs="Times New Roman"/>
        </w:rPr>
      </w:pPr>
    </w:p>
    <w:p w14:paraId="4C7A70A4" w14:textId="77777777" w:rsidR="001A07C8" w:rsidRPr="001A07C8" w:rsidRDefault="001A07C8" w:rsidP="001A07C8">
      <w:pPr>
        <w:rPr>
          <w:rFonts w:ascii="Times New Roman" w:hAnsi="Times New Roman" w:cs="Times New Roman"/>
        </w:rPr>
      </w:pPr>
    </w:p>
    <w:p w14:paraId="73D30581" w14:textId="77777777" w:rsidR="001A07C8" w:rsidRDefault="001A07C8" w:rsidP="001A07C8">
      <w:pPr>
        <w:jc w:val="center"/>
        <w:rPr>
          <w:rFonts w:ascii="Times New Roman" w:hAnsi="Times New Roman" w:cs="Times New Roman"/>
          <w:sz w:val="32"/>
          <w:szCs w:val="32"/>
        </w:rPr>
      </w:pPr>
    </w:p>
    <w:p w14:paraId="356DD2B9" w14:textId="77777777" w:rsidR="001A07C8" w:rsidRDefault="001A07C8" w:rsidP="001A07C8">
      <w:pPr>
        <w:jc w:val="center"/>
        <w:rPr>
          <w:rFonts w:ascii="Times New Roman" w:hAnsi="Times New Roman" w:cs="Times New Roman"/>
          <w:sz w:val="32"/>
          <w:szCs w:val="32"/>
        </w:rPr>
      </w:pPr>
    </w:p>
    <w:p w14:paraId="3069BA75" w14:textId="77777777" w:rsidR="001A07C8" w:rsidRDefault="001A07C8" w:rsidP="001A07C8">
      <w:pPr>
        <w:jc w:val="center"/>
        <w:rPr>
          <w:rFonts w:ascii="Times New Roman" w:hAnsi="Times New Roman" w:cs="Times New Roman"/>
          <w:sz w:val="32"/>
          <w:szCs w:val="32"/>
        </w:rPr>
      </w:pPr>
    </w:p>
    <w:p w14:paraId="4EDC6773" w14:textId="77777777" w:rsidR="001A07C8" w:rsidRDefault="001A07C8" w:rsidP="001A07C8">
      <w:pPr>
        <w:jc w:val="center"/>
        <w:rPr>
          <w:rFonts w:ascii="Times New Roman" w:hAnsi="Times New Roman" w:cs="Times New Roman"/>
          <w:sz w:val="32"/>
          <w:szCs w:val="32"/>
        </w:rPr>
      </w:pPr>
    </w:p>
    <w:p w14:paraId="1B131981" w14:textId="77777777" w:rsidR="001A07C8" w:rsidRDefault="001A07C8" w:rsidP="001A07C8">
      <w:pPr>
        <w:jc w:val="center"/>
        <w:rPr>
          <w:rFonts w:ascii="Times New Roman" w:hAnsi="Times New Roman" w:cs="Times New Roman"/>
          <w:sz w:val="32"/>
          <w:szCs w:val="32"/>
        </w:rPr>
      </w:pPr>
    </w:p>
    <w:p w14:paraId="3C9C3F08" w14:textId="77777777" w:rsidR="001A07C8" w:rsidRDefault="001A07C8" w:rsidP="001A07C8">
      <w:pPr>
        <w:jc w:val="center"/>
        <w:rPr>
          <w:rFonts w:ascii="Times New Roman" w:hAnsi="Times New Roman" w:cs="Times New Roman"/>
          <w:sz w:val="32"/>
          <w:szCs w:val="32"/>
        </w:rPr>
      </w:pPr>
    </w:p>
    <w:p w14:paraId="10401E9F" w14:textId="3703E7C8" w:rsidR="001A07C8" w:rsidRDefault="001A07C8" w:rsidP="001A07C8">
      <w:pPr>
        <w:jc w:val="center"/>
        <w:rPr>
          <w:rFonts w:ascii="Times New Roman" w:hAnsi="Times New Roman" w:cs="Times New Roman"/>
          <w:sz w:val="32"/>
          <w:szCs w:val="32"/>
        </w:rPr>
      </w:pPr>
      <w:r>
        <w:rPr>
          <w:rFonts w:ascii="Times New Roman" w:hAnsi="Times New Roman" w:cs="Times New Roman"/>
          <w:sz w:val="32"/>
          <w:szCs w:val="32"/>
        </w:rPr>
        <w:t>Tkon</w:t>
      </w:r>
      <w:r w:rsidRPr="001A07C8">
        <w:rPr>
          <w:rFonts w:ascii="Times New Roman" w:hAnsi="Times New Roman" w:cs="Times New Roman"/>
          <w:sz w:val="32"/>
          <w:szCs w:val="32"/>
        </w:rPr>
        <w:t>,</w:t>
      </w:r>
      <w:r>
        <w:rPr>
          <w:rFonts w:ascii="Times New Roman" w:hAnsi="Times New Roman" w:cs="Times New Roman"/>
          <w:sz w:val="32"/>
          <w:szCs w:val="32"/>
        </w:rPr>
        <w:t xml:space="preserve"> </w:t>
      </w:r>
      <w:r w:rsidR="0063359A">
        <w:rPr>
          <w:rFonts w:ascii="Times New Roman" w:hAnsi="Times New Roman" w:cs="Times New Roman"/>
          <w:sz w:val="32"/>
          <w:szCs w:val="32"/>
        </w:rPr>
        <w:t>rujan</w:t>
      </w:r>
      <w:r w:rsidRPr="001A07C8">
        <w:rPr>
          <w:rFonts w:ascii="Times New Roman" w:hAnsi="Times New Roman" w:cs="Times New Roman"/>
          <w:sz w:val="32"/>
          <w:szCs w:val="32"/>
        </w:rPr>
        <w:t xml:space="preserve"> 202</w:t>
      </w:r>
      <w:r>
        <w:rPr>
          <w:rFonts w:ascii="Times New Roman" w:hAnsi="Times New Roman" w:cs="Times New Roman"/>
          <w:sz w:val="32"/>
          <w:szCs w:val="32"/>
        </w:rPr>
        <w:t>6</w:t>
      </w:r>
      <w:r w:rsidRPr="001A07C8">
        <w:rPr>
          <w:rFonts w:ascii="Times New Roman" w:hAnsi="Times New Roman" w:cs="Times New Roman"/>
          <w:sz w:val="32"/>
          <w:szCs w:val="32"/>
        </w:rPr>
        <w:t>. g</w:t>
      </w:r>
    </w:p>
    <w:p w14:paraId="4641BB0A" w14:textId="77777777" w:rsidR="001A07C8" w:rsidRDefault="001A07C8" w:rsidP="001A07C8">
      <w:pPr>
        <w:jc w:val="center"/>
        <w:rPr>
          <w:rFonts w:ascii="Times New Roman" w:hAnsi="Times New Roman" w:cs="Times New Roman"/>
          <w:sz w:val="32"/>
          <w:szCs w:val="32"/>
        </w:rPr>
      </w:pPr>
    </w:p>
    <w:p w14:paraId="48CB3DE2" w14:textId="77777777" w:rsidR="001A07C8" w:rsidRDefault="001A07C8" w:rsidP="001A07C8">
      <w:pPr>
        <w:jc w:val="center"/>
        <w:rPr>
          <w:rFonts w:ascii="Times New Roman" w:hAnsi="Times New Roman" w:cs="Times New Roman"/>
          <w:sz w:val="32"/>
          <w:szCs w:val="32"/>
        </w:rPr>
      </w:pPr>
    </w:p>
    <w:p w14:paraId="778700B1" w14:textId="77777777" w:rsidR="001A07C8" w:rsidRDefault="001A07C8" w:rsidP="001A07C8">
      <w:pPr>
        <w:rPr>
          <w:rFonts w:ascii="Times New Roman" w:hAnsi="Times New Roman" w:cs="Times New Roman"/>
          <w:sz w:val="32"/>
          <w:szCs w:val="32"/>
        </w:rPr>
      </w:pPr>
    </w:p>
    <w:p w14:paraId="5B7E47AD" w14:textId="77777777" w:rsidR="001A07C8" w:rsidRDefault="001A07C8" w:rsidP="001A07C8">
      <w:pPr>
        <w:rPr>
          <w:rFonts w:ascii="Times New Roman" w:hAnsi="Times New Roman" w:cs="Times New Roman"/>
          <w:sz w:val="32"/>
          <w:szCs w:val="32"/>
        </w:rPr>
      </w:pPr>
    </w:p>
    <w:p w14:paraId="056FD5F6" w14:textId="11328E00"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SADRŽAJ:</w:t>
      </w:r>
    </w:p>
    <w:p w14:paraId="2E6FF391"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1.</w:t>
      </w:r>
      <w:r w:rsidRPr="001A07C8">
        <w:rPr>
          <w:rFonts w:ascii="Times New Roman" w:hAnsi="Times New Roman" w:cs="Times New Roman"/>
          <w:sz w:val="20"/>
          <w:szCs w:val="20"/>
        </w:rPr>
        <w:tab/>
        <w:t>TEMELJNE ODREDBE</w:t>
      </w:r>
      <w:r w:rsidRPr="001A07C8">
        <w:rPr>
          <w:rFonts w:ascii="Times New Roman" w:hAnsi="Times New Roman" w:cs="Times New Roman"/>
          <w:sz w:val="20"/>
          <w:szCs w:val="20"/>
        </w:rPr>
        <w:tab/>
        <w:t>3</w:t>
      </w:r>
    </w:p>
    <w:p w14:paraId="17DFDA2B"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2.</w:t>
      </w:r>
      <w:r w:rsidRPr="001A07C8">
        <w:rPr>
          <w:rFonts w:ascii="Times New Roman" w:hAnsi="Times New Roman" w:cs="Times New Roman"/>
          <w:sz w:val="20"/>
          <w:szCs w:val="20"/>
        </w:rPr>
        <w:tab/>
        <w:t>ORGANIZIRANJE I PROVEDBA ZAŠTITE NA RADU</w:t>
      </w:r>
      <w:r w:rsidRPr="001A07C8">
        <w:rPr>
          <w:rFonts w:ascii="Times New Roman" w:hAnsi="Times New Roman" w:cs="Times New Roman"/>
          <w:sz w:val="20"/>
          <w:szCs w:val="20"/>
        </w:rPr>
        <w:tab/>
        <w:t>4</w:t>
      </w:r>
    </w:p>
    <w:p w14:paraId="01C16AF5"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Uprava Vrtića</w:t>
      </w:r>
      <w:r w:rsidRPr="001A07C8">
        <w:rPr>
          <w:rFonts w:ascii="Times New Roman" w:hAnsi="Times New Roman" w:cs="Times New Roman"/>
          <w:sz w:val="20"/>
          <w:szCs w:val="20"/>
        </w:rPr>
        <w:tab/>
        <w:t>4</w:t>
      </w:r>
    </w:p>
    <w:p w14:paraId="7430E97B"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Odbor za zaštitu na radu</w:t>
      </w:r>
      <w:r w:rsidRPr="001A07C8">
        <w:rPr>
          <w:rFonts w:ascii="Times New Roman" w:hAnsi="Times New Roman" w:cs="Times New Roman"/>
          <w:sz w:val="20"/>
          <w:szCs w:val="20"/>
        </w:rPr>
        <w:tab/>
        <w:t>4</w:t>
      </w:r>
    </w:p>
    <w:p w14:paraId="137A0189"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Povjerenici radnika za zaštitu na radu</w:t>
      </w:r>
      <w:r w:rsidRPr="001A07C8">
        <w:rPr>
          <w:rFonts w:ascii="Times New Roman" w:hAnsi="Times New Roman" w:cs="Times New Roman"/>
          <w:sz w:val="20"/>
          <w:szCs w:val="20"/>
        </w:rPr>
        <w:tab/>
        <w:t>4</w:t>
      </w:r>
    </w:p>
    <w:p w14:paraId="4A9993E6"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Medicina rada</w:t>
      </w:r>
      <w:r w:rsidRPr="001A07C8">
        <w:rPr>
          <w:rFonts w:ascii="Times New Roman" w:hAnsi="Times New Roman" w:cs="Times New Roman"/>
          <w:sz w:val="20"/>
          <w:szCs w:val="20"/>
        </w:rPr>
        <w:tab/>
        <w:t>5</w:t>
      </w:r>
    </w:p>
    <w:p w14:paraId="00CBC210"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Ovlaštenici iz zaštite na radu</w:t>
      </w:r>
      <w:r w:rsidRPr="001A07C8">
        <w:rPr>
          <w:rFonts w:ascii="Times New Roman" w:hAnsi="Times New Roman" w:cs="Times New Roman"/>
          <w:sz w:val="20"/>
          <w:szCs w:val="20"/>
        </w:rPr>
        <w:tab/>
        <w:t>5</w:t>
      </w:r>
    </w:p>
    <w:p w14:paraId="23E09BAF"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3.</w:t>
      </w:r>
      <w:r w:rsidRPr="001A07C8">
        <w:rPr>
          <w:rFonts w:ascii="Times New Roman" w:hAnsi="Times New Roman" w:cs="Times New Roman"/>
          <w:sz w:val="20"/>
          <w:szCs w:val="20"/>
        </w:rPr>
        <w:tab/>
        <w:t>PRAVA, DUŽNOSTI I ODGOVORNOSTI RADNIKA IZ ZAŠTITE NA RADU</w:t>
      </w:r>
      <w:r w:rsidRPr="001A07C8">
        <w:rPr>
          <w:rFonts w:ascii="Times New Roman" w:hAnsi="Times New Roman" w:cs="Times New Roman"/>
          <w:sz w:val="20"/>
          <w:szCs w:val="20"/>
        </w:rPr>
        <w:tab/>
        <w:t>7</w:t>
      </w:r>
    </w:p>
    <w:p w14:paraId="7AC14111"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Prava</w:t>
      </w:r>
      <w:r w:rsidRPr="001A07C8">
        <w:rPr>
          <w:rFonts w:ascii="Times New Roman" w:hAnsi="Times New Roman" w:cs="Times New Roman"/>
          <w:sz w:val="20"/>
          <w:szCs w:val="20"/>
        </w:rPr>
        <w:tab/>
        <w:t>7</w:t>
      </w:r>
    </w:p>
    <w:p w14:paraId="62EA333B"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Dužnosti</w:t>
      </w:r>
      <w:r w:rsidRPr="001A07C8">
        <w:rPr>
          <w:rFonts w:ascii="Times New Roman" w:hAnsi="Times New Roman" w:cs="Times New Roman"/>
          <w:sz w:val="20"/>
          <w:szCs w:val="20"/>
        </w:rPr>
        <w:tab/>
        <w:t>7</w:t>
      </w:r>
    </w:p>
    <w:p w14:paraId="4DBC3F04"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4.</w:t>
      </w:r>
      <w:r w:rsidRPr="001A07C8">
        <w:rPr>
          <w:rFonts w:ascii="Times New Roman" w:hAnsi="Times New Roman" w:cs="Times New Roman"/>
          <w:sz w:val="20"/>
          <w:szCs w:val="20"/>
        </w:rPr>
        <w:tab/>
        <w:t>PRAVILA ZAŠTITE NA RADU U VRTIĆU</w:t>
      </w:r>
      <w:r w:rsidRPr="001A07C8">
        <w:rPr>
          <w:rFonts w:ascii="Times New Roman" w:hAnsi="Times New Roman" w:cs="Times New Roman"/>
          <w:sz w:val="20"/>
          <w:szCs w:val="20"/>
        </w:rPr>
        <w:tab/>
        <w:t>9</w:t>
      </w:r>
    </w:p>
    <w:p w14:paraId="49CA5B76"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Osposobljavanje i stručno usavršavanje iz područja zaštite na radu</w:t>
      </w:r>
      <w:r w:rsidRPr="001A07C8">
        <w:rPr>
          <w:rFonts w:ascii="Times New Roman" w:hAnsi="Times New Roman" w:cs="Times New Roman"/>
          <w:sz w:val="20"/>
          <w:szCs w:val="20"/>
        </w:rPr>
        <w:tab/>
        <w:t>9</w:t>
      </w:r>
    </w:p>
    <w:p w14:paraId="7323A3FE"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Osposobljavanje radnika za rad na siguran način</w:t>
      </w:r>
      <w:r w:rsidRPr="001A07C8">
        <w:rPr>
          <w:rFonts w:ascii="Times New Roman" w:hAnsi="Times New Roman" w:cs="Times New Roman"/>
          <w:sz w:val="20"/>
          <w:szCs w:val="20"/>
        </w:rPr>
        <w:tab/>
        <w:t>9</w:t>
      </w:r>
    </w:p>
    <w:p w14:paraId="39573738"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Obavještavanje i savjetovanje iz zaštite na radu</w:t>
      </w:r>
      <w:r w:rsidRPr="001A07C8">
        <w:rPr>
          <w:rFonts w:ascii="Times New Roman" w:hAnsi="Times New Roman" w:cs="Times New Roman"/>
          <w:sz w:val="20"/>
          <w:szCs w:val="20"/>
        </w:rPr>
        <w:tab/>
        <w:t>10</w:t>
      </w:r>
    </w:p>
    <w:p w14:paraId="61EE2134"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Poslovi s posebnim uvjetima rada</w:t>
      </w:r>
      <w:r w:rsidRPr="001A07C8">
        <w:rPr>
          <w:rFonts w:ascii="Times New Roman" w:hAnsi="Times New Roman" w:cs="Times New Roman"/>
          <w:sz w:val="20"/>
          <w:szCs w:val="20"/>
        </w:rPr>
        <w:tab/>
        <w:t>11</w:t>
      </w:r>
    </w:p>
    <w:p w14:paraId="077CBB22"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Zaštita posebno osjetljivih skupina radnika</w:t>
      </w:r>
      <w:r w:rsidRPr="001A07C8">
        <w:rPr>
          <w:rFonts w:ascii="Times New Roman" w:hAnsi="Times New Roman" w:cs="Times New Roman"/>
          <w:sz w:val="20"/>
          <w:szCs w:val="20"/>
        </w:rPr>
        <w:tab/>
        <w:t>11</w:t>
      </w:r>
    </w:p>
    <w:p w14:paraId="5723C8C3"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Sredstva rada, osobna zaštitna oprema, mjesta rada</w:t>
      </w:r>
      <w:r w:rsidRPr="001A07C8">
        <w:rPr>
          <w:rFonts w:ascii="Times New Roman" w:hAnsi="Times New Roman" w:cs="Times New Roman"/>
          <w:sz w:val="20"/>
          <w:szCs w:val="20"/>
        </w:rPr>
        <w:tab/>
        <w:t>12</w:t>
      </w:r>
    </w:p>
    <w:p w14:paraId="12D9D0A3"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Pregledi i ispitivanja radne opreme</w:t>
      </w:r>
      <w:r w:rsidRPr="001A07C8">
        <w:rPr>
          <w:rFonts w:ascii="Times New Roman" w:hAnsi="Times New Roman" w:cs="Times New Roman"/>
          <w:sz w:val="20"/>
          <w:szCs w:val="20"/>
        </w:rPr>
        <w:tab/>
        <w:t>13</w:t>
      </w:r>
    </w:p>
    <w:p w14:paraId="4925B0FD"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Opasne kemikalije na radu</w:t>
      </w:r>
      <w:r w:rsidRPr="001A07C8">
        <w:rPr>
          <w:rFonts w:ascii="Times New Roman" w:hAnsi="Times New Roman" w:cs="Times New Roman"/>
          <w:sz w:val="20"/>
          <w:szCs w:val="20"/>
        </w:rPr>
        <w:tab/>
        <w:t>15</w:t>
      </w:r>
    </w:p>
    <w:p w14:paraId="4603C775"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Biološki agensi na radu</w:t>
      </w:r>
      <w:r w:rsidRPr="001A07C8">
        <w:rPr>
          <w:rFonts w:ascii="Times New Roman" w:hAnsi="Times New Roman" w:cs="Times New Roman"/>
          <w:sz w:val="20"/>
          <w:szCs w:val="20"/>
        </w:rPr>
        <w:tab/>
        <w:t>16</w:t>
      </w:r>
    </w:p>
    <w:p w14:paraId="1A079C69"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Stres na radu ili u vezi s radom</w:t>
      </w:r>
      <w:r w:rsidRPr="001A07C8">
        <w:rPr>
          <w:rFonts w:ascii="Times New Roman" w:hAnsi="Times New Roman" w:cs="Times New Roman"/>
          <w:sz w:val="20"/>
          <w:szCs w:val="20"/>
        </w:rPr>
        <w:tab/>
        <w:t>16</w:t>
      </w:r>
    </w:p>
    <w:p w14:paraId="310837DF"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Strani radnici</w:t>
      </w:r>
      <w:r w:rsidRPr="001A07C8">
        <w:rPr>
          <w:rFonts w:ascii="Times New Roman" w:hAnsi="Times New Roman" w:cs="Times New Roman"/>
          <w:sz w:val="20"/>
          <w:szCs w:val="20"/>
        </w:rPr>
        <w:tab/>
        <w:t>17</w:t>
      </w:r>
    </w:p>
    <w:p w14:paraId="235423AE"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Osobna zaštitna oprema</w:t>
      </w:r>
      <w:r w:rsidRPr="001A07C8">
        <w:rPr>
          <w:rFonts w:ascii="Times New Roman" w:hAnsi="Times New Roman" w:cs="Times New Roman"/>
          <w:sz w:val="20"/>
          <w:szCs w:val="20"/>
        </w:rPr>
        <w:tab/>
        <w:t>17</w:t>
      </w:r>
    </w:p>
    <w:p w14:paraId="6DE9907E"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Zaštita od požara i eksplozije, evakuacija i spašavanje</w:t>
      </w:r>
      <w:r w:rsidRPr="001A07C8">
        <w:rPr>
          <w:rFonts w:ascii="Times New Roman" w:hAnsi="Times New Roman" w:cs="Times New Roman"/>
          <w:sz w:val="20"/>
          <w:szCs w:val="20"/>
        </w:rPr>
        <w:tab/>
        <w:t>18</w:t>
      </w:r>
    </w:p>
    <w:p w14:paraId="34591A26"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Prva pomoć i medicinska pomoć</w:t>
      </w:r>
      <w:r w:rsidRPr="001A07C8">
        <w:rPr>
          <w:rFonts w:ascii="Times New Roman" w:hAnsi="Times New Roman" w:cs="Times New Roman"/>
          <w:sz w:val="20"/>
          <w:szCs w:val="20"/>
        </w:rPr>
        <w:tab/>
        <w:t>19</w:t>
      </w:r>
    </w:p>
    <w:p w14:paraId="594CFEB1"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Zaštita nepušača</w:t>
      </w:r>
      <w:r w:rsidRPr="001A07C8">
        <w:rPr>
          <w:rFonts w:ascii="Times New Roman" w:hAnsi="Times New Roman" w:cs="Times New Roman"/>
          <w:sz w:val="20"/>
          <w:szCs w:val="20"/>
        </w:rPr>
        <w:tab/>
        <w:t>20</w:t>
      </w:r>
    </w:p>
    <w:p w14:paraId="79D3B2CD"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Zabrana pijenja alkohola i uzimanja drugih sredstava ovisnosti</w:t>
      </w:r>
      <w:r w:rsidRPr="001A07C8">
        <w:rPr>
          <w:rFonts w:ascii="Times New Roman" w:hAnsi="Times New Roman" w:cs="Times New Roman"/>
          <w:sz w:val="20"/>
          <w:szCs w:val="20"/>
        </w:rPr>
        <w:tab/>
        <w:t>20</w:t>
      </w:r>
    </w:p>
    <w:p w14:paraId="497F4EE5"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Nadzor</w:t>
      </w:r>
      <w:r w:rsidRPr="001A07C8">
        <w:rPr>
          <w:rFonts w:ascii="Times New Roman" w:hAnsi="Times New Roman" w:cs="Times New Roman"/>
          <w:sz w:val="20"/>
          <w:szCs w:val="20"/>
        </w:rPr>
        <w:tab/>
        <w:t>21</w:t>
      </w:r>
    </w:p>
    <w:p w14:paraId="34027ABD"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Unutarnji nadzor</w:t>
      </w:r>
      <w:r w:rsidRPr="001A07C8">
        <w:rPr>
          <w:rFonts w:ascii="Times New Roman" w:hAnsi="Times New Roman" w:cs="Times New Roman"/>
          <w:sz w:val="20"/>
          <w:szCs w:val="20"/>
        </w:rPr>
        <w:tab/>
        <w:t>22</w:t>
      </w:r>
    </w:p>
    <w:p w14:paraId="5E2B6C71" w14:textId="77777777"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Isprave, evidencije i izvješća o zaštiti na radu</w:t>
      </w:r>
      <w:r w:rsidRPr="001A07C8">
        <w:rPr>
          <w:rFonts w:ascii="Times New Roman" w:hAnsi="Times New Roman" w:cs="Times New Roman"/>
          <w:sz w:val="20"/>
          <w:szCs w:val="20"/>
        </w:rPr>
        <w:tab/>
        <w:t>22</w:t>
      </w:r>
    </w:p>
    <w:p w14:paraId="6F0B3B2D" w14:textId="77777777" w:rsidR="001A07C8" w:rsidRDefault="001A07C8" w:rsidP="001A07C8">
      <w:pPr>
        <w:rPr>
          <w:rFonts w:ascii="Times New Roman" w:hAnsi="Times New Roman" w:cs="Times New Roman"/>
          <w:sz w:val="20"/>
          <w:szCs w:val="20"/>
        </w:rPr>
      </w:pPr>
      <w:r w:rsidRPr="001A07C8">
        <w:rPr>
          <w:rFonts w:ascii="Times New Roman" w:hAnsi="Times New Roman" w:cs="Times New Roman"/>
          <w:sz w:val="20"/>
          <w:szCs w:val="20"/>
        </w:rPr>
        <w:t>5.</w:t>
      </w:r>
      <w:r w:rsidRPr="001A07C8">
        <w:rPr>
          <w:rFonts w:ascii="Times New Roman" w:hAnsi="Times New Roman" w:cs="Times New Roman"/>
          <w:sz w:val="20"/>
          <w:szCs w:val="20"/>
        </w:rPr>
        <w:tab/>
        <w:t>PRIJELAZNE I ZAVRŠNE ODREDBE</w:t>
      </w:r>
      <w:r w:rsidRPr="001A07C8">
        <w:rPr>
          <w:rFonts w:ascii="Times New Roman" w:hAnsi="Times New Roman" w:cs="Times New Roman"/>
          <w:sz w:val="20"/>
          <w:szCs w:val="20"/>
        </w:rPr>
        <w:tab/>
        <w:t>24 6.</w:t>
      </w:r>
      <w:r w:rsidRPr="001A07C8">
        <w:rPr>
          <w:rFonts w:ascii="Times New Roman" w:hAnsi="Times New Roman" w:cs="Times New Roman"/>
          <w:sz w:val="20"/>
          <w:szCs w:val="20"/>
        </w:rPr>
        <w:tab/>
        <w:t>PRILOZI</w:t>
      </w:r>
      <w:r w:rsidRPr="001A07C8">
        <w:rPr>
          <w:rFonts w:ascii="Times New Roman" w:hAnsi="Times New Roman" w:cs="Times New Roman"/>
          <w:sz w:val="20"/>
          <w:szCs w:val="20"/>
        </w:rPr>
        <w:tab/>
        <w:t>25</w:t>
      </w:r>
    </w:p>
    <w:p w14:paraId="4F43F4EC" w14:textId="4E4C2452" w:rsidR="001A07C8" w:rsidRPr="001A07C8" w:rsidRDefault="001A07C8" w:rsidP="001A07C8">
      <w:pPr>
        <w:rPr>
          <w:rFonts w:ascii="Times New Roman" w:hAnsi="Times New Roman" w:cs="Times New Roman"/>
          <w:sz w:val="20"/>
          <w:szCs w:val="20"/>
        </w:rPr>
      </w:pPr>
      <w:r w:rsidRPr="001A07C8">
        <w:rPr>
          <w:rFonts w:ascii="Times New Roman" w:hAnsi="Times New Roman" w:cs="Times New Roman"/>
          <w:sz w:val="24"/>
          <w:szCs w:val="24"/>
        </w:rPr>
        <w:lastRenderedPageBreak/>
        <w:t xml:space="preserve"> Na temelju članka 19. stavka 2. Zakona o zaštiti na radu (Narodne novine 71/14, 118/14, 94/18 i 96/18) te članka 50. Statuta Dječjeg vrtića Ćok  Upravno vijeće Dječjeg vrtića Ćok  na 2</w:t>
      </w:r>
      <w:r w:rsidR="0063359A">
        <w:rPr>
          <w:rFonts w:ascii="Times New Roman" w:hAnsi="Times New Roman" w:cs="Times New Roman"/>
          <w:sz w:val="24"/>
          <w:szCs w:val="24"/>
        </w:rPr>
        <w:t>8</w:t>
      </w:r>
      <w:r w:rsidRPr="001A07C8">
        <w:rPr>
          <w:rFonts w:ascii="Times New Roman" w:hAnsi="Times New Roman" w:cs="Times New Roman"/>
          <w:sz w:val="24"/>
          <w:szCs w:val="24"/>
        </w:rPr>
        <w:t xml:space="preserve">. sjednici održanoj </w:t>
      </w:r>
      <w:r w:rsidR="0063359A">
        <w:rPr>
          <w:rFonts w:ascii="Times New Roman" w:hAnsi="Times New Roman" w:cs="Times New Roman"/>
          <w:sz w:val="24"/>
          <w:szCs w:val="24"/>
        </w:rPr>
        <w:t>______________________</w:t>
      </w:r>
      <w:r w:rsidRPr="001A07C8">
        <w:rPr>
          <w:rFonts w:ascii="Times New Roman" w:hAnsi="Times New Roman" w:cs="Times New Roman"/>
          <w:sz w:val="24"/>
          <w:szCs w:val="24"/>
        </w:rPr>
        <w:t>godine donosi:</w:t>
      </w:r>
    </w:p>
    <w:p w14:paraId="7D17E769" w14:textId="77777777" w:rsidR="001A07C8" w:rsidRPr="001A07C8" w:rsidRDefault="001A07C8" w:rsidP="001A07C8">
      <w:pPr>
        <w:rPr>
          <w:rFonts w:ascii="Times New Roman" w:hAnsi="Times New Roman" w:cs="Times New Roman"/>
          <w:sz w:val="24"/>
          <w:szCs w:val="24"/>
        </w:rPr>
      </w:pPr>
    </w:p>
    <w:p w14:paraId="191593A5" w14:textId="77777777" w:rsidR="001A07C8" w:rsidRPr="001A07C8" w:rsidRDefault="001A07C8" w:rsidP="001A07C8">
      <w:pPr>
        <w:rPr>
          <w:rFonts w:ascii="Times New Roman" w:hAnsi="Times New Roman" w:cs="Times New Roman"/>
          <w:sz w:val="24"/>
          <w:szCs w:val="24"/>
        </w:rPr>
      </w:pPr>
    </w:p>
    <w:p w14:paraId="6BCDD504" w14:textId="77777777" w:rsidR="001A07C8" w:rsidRPr="001A07C8" w:rsidRDefault="001A07C8" w:rsidP="001A07C8">
      <w:pPr>
        <w:jc w:val="center"/>
        <w:rPr>
          <w:rFonts w:ascii="Times New Roman" w:hAnsi="Times New Roman" w:cs="Times New Roman"/>
          <w:sz w:val="36"/>
          <w:szCs w:val="36"/>
        </w:rPr>
      </w:pPr>
      <w:r w:rsidRPr="001A07C8">
        <w:rPr>
          <w:rFonts w:ascii="Times New Roman" w:hAnsi="Times New Roman" w:cs="Times New Roman"/>
          <w:sz w:val="36"/>
          <w:szCs w:val="36"/>
        </w:rPr>
        <w:t>Pravilnik o zaštiti na radu</w:t>
      </w:r>
    </w:p>
    <w:p w14:paraId="5271DD82" w14:textId="77777777" w:rsidR="001A07C8" w:rsidRPr="001A07C8" w:rsidRDefault="001A07C8" w:rsidP="001A07C8">
      <w:pPr>
        <w:rPr>
          <w:rFonts w:ascii="Times New Roman" w:hAnsi="Times New Roman" w:cs="Times New Roman"/>
          <w:b/>
          <w:bCs/>
          <w:sz w:val="24"/>
          <w:szCs w:val="24"/>
        </w:rPr>
      </w:pPr>
    </w:p>
    <w:p w14:paraId="754BA328" w14:textId="77777777" w:rsidR="001A07C8" w:rsidRPr="001A07C8" w:rsidRDefault="001A07C8" w:rsidP="001A07C8">
      <w:pPr>
        <w:rPr>
          <w:rFonts w:ascii="Times New Roman" w:hAnsi="Times New Roman" w:cs="Times New Roman"/>
          <w:b/>
          <w:bCs/>
          <w:sz w:val="24"/>
          <w:szCs w:val="24"/>
        </w:rPr>
      </w:pPr>
      <w:r w:rsidRPr="001A07C8">
        <w:rPr>
          <w:rFonts w:ascii="Times New Roman" w:hAnsi="Times New Roman" w:cs="Times New Roman"/>
          <w:b/>
          <w:bCs/>
          <w:sz w:val="24"/>
          <w:szCs w:val="24"/>
        </w:rPr>
        <w:t>1.</w:t>
      </w:r>
      <w:r w:rsidRPr="001A07C8">
        <w:rPr>
          <w:rFonts w:ascii="Times New Roman" w:hAnsi="Times New Roman" w:cs="Times New Roman"/>
          <w:b/>
          <w:bCs/>
          <w:sz w:val="24"/>
          <w:szCs w:val="24"/>
        </w:rPr>
        <w:tab/>
        <w:t>TEMELJNE ODREDBE</w:t>
      </w:r>
    </w:p>
    <w:p w14:paraId="71BF3B0D" w14:textId="77777777" w:rsidR="001A07C8" w:rsidRPr="001A07C8" w:rsidRDefault="001A07C8" w:rsidP="001A07C8">
      <w:pPr>
        <w:rPr>
          <w:rFonts w:ascii="Times New Roman" w:hAnsi="Times New Roman" w:cs="Times New Roman"/>
          <w:sz w:val="24"/>
          <w:szCs w:val="24"/>
        </w:rPr>
      </w:pPr>
    </w:p>
    <w:p w14:paraId="504955F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w:t>
      </w:r>
    </w:p>
    <w:p w14:paraId="51921A52" w14:textId="3FC38D9C"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Pravilnikom o zaštiti na radu (u daljnjem tekstu: Pravilnik) sukladno djelatnosti, tehnologiji, sredstvima rada, opasnim radnim tvarima, poslovima s posebnim uvjetima rada i broja radnika, a na temelju Procjene rizika iz područja zaštite na radu utvrđuje se organizacija provedbe zaštite na radu te prava, obveze i odgovornosti ovlaštenika poslodavca i radnika u dijelu u kojem ta pitanja nisu uređena Zakonom o zaštiti na radu (u daljnjem tekstu: Zakon), drugim propisima donesenim na temelju njega, kolektivnim ugovorom i ugovorom o radu. Izrazi koji se rabe u ovom pravilniku, a imaju rodno značenje, rabe se neutralno i odnose se jednako na muški i ženski spol.</w:t>
      </w:r>
    </w:p>
    <w:p w14:paraId="7D89515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2.</w:t>
      </w:r>
    </w:p>
    <w:p w14:paraId="1802AFC2" w14:textId="677FA3DE"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Odredbe ovog Pravilnika primjenjuju se na sve osobe koje po bilo kojoj osnovi rade unutar svih ureda i prostora u sastavu DJEČJEG VRTIĆA ĆOK  (u daljnjem tekstu: Vrtić) a naročito:</w:t>
      </w:r>
    </w:p>
    <w:p w14:paraId="3A1D52A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radnike u radnom odnosu temeljem ugovora o radu (rad na određeno i neodređeno vrijeme);</w:t>
      </w:r>
    </w:p>
    <w:p w14:paraId="11F8E52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pripravnike;</w:t>
      </w:r>
    </w:p>
    <w:p w14:paraId="147CC9A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osobe na radu (osoba na stručnom osposobljavanju za rad; osoba na sezonskom radu za obavljanje privremenih, odnosno povremenih sezonskih poslova; osoba koja radi na određenim poslovima u skladu s posebnim propisom; redoviti student i redoviti učenik srednjoškolske ustanove na radu u skladu s posebnim propisom; osoba koja radi kao volonter, naučnik, student i učenik na praksi, osoba koja radi u vrijeme izdržavanja kazne zatvora ili odgojne mjere i slično).</w:t>
      </w:r>
    </w:p>
    <w:p w14:paraId="2CCD6EE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3.</w:t>
      </w:r>
    </w:p>
    <w:p w14:paraId="60248AC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Zaštita na radu osigurava se svim osobama iz članka 2. ovog Pravilnika, a posebne mjere zaštite na radu osiguravaju se maloljetnim radnicima, trudnim radnicama, radnicama koje su nedavno rodile, radnicama koje doje, radnicima oboljelima od profesionalne bolesti te radnicima kod kojih je utvrđena smanjena i preostala radna sposobnost ili postoji neposredni rizik od smanjenja radne sposobnosti.</w:t>
      </w:r>
    </w:p>
    <w:p w14:paraId="1CAAFE87" w14:textId="77777777" w:rsidR="001A07C8" w:rsidRDefault="001A07C8" w:rsidP="001A07C8">
      <w:pPr>
        <w:rPr>
          <w:rFonts w:ascii="Times New Roman" w:hAnsi="Times New Roman" w:cs="Times New Roman"/>
          <w:sz w:val="24"/>
          <w:szCs w:val="24"/>
        </w:rPr>
      </w:pPr>
    </w:p>
    <w:p w14:paraId="19A707E2" w14:textId="74AFF084"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Članak 4.</w:t>
      </w:r>
    </w:p>
    <w:p w14:paraId="37E62ED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Otklanjanje opasnosti po život i zdravlje radnika i drugih osoba na radu, a u svezi sa zaštitom od požara, osigurava se primjenom odredbi Pravilnika o zaštiti od požara.</w:t>
      </w:r>
    </w:p>
    <w:p w14:paraId="14A08BE3" w14:textId="77777777" w:rsidR="001A07C8" w:rsidRPr="001A07C8" w:rsidRDefault="001A07C8" w:rsidP="001A07C8">
      <w:pPr>
        <w:rPr>
          <w:rFonts w:ascii="Times New Roman" w:hAnsi="Times New Roman" w:cs="Times New Roman"/>
          <w:b/>
          <w:bCs/>
          <w:sz w:val="24"/>
          <w:szCs w:val="24"/>
        </w:rPr>
      </w:pPr>
      <w:r w:rsidRPr="001A07C8">
        <w:rPr>
          <w:rFonts w:ascii="Times New Roman" w:hAnsi="Times New Roman" w:cs="Times New Roman"/>
          <w:sz w:val="24"/>
          <w:szCs w:val="24"/>
        </w:rPr>
        <w:t xml:space="preserve"> </w:t>
      </w:r>
    </w:p>
    <w:p w14:paraId="6E232E65" w14:textId="125F7FA1" w:rsidR="001A07C8" w:rsidRPr="001A07C8" w:rsidRDefault="001A07C8" w:rsidP="001A07C8">
      <w:pPr>
        <w:rPr>
          <w:rFonts w:ascii="Times New Roman" w:hAnsi="Times New Roman" w:cs="Times New Roman"/>
          <w:b/>
          <w:bCs/>
          <w:sz w:val="24"/>
          <w:szCs w:val="24"/>
        </w:rPr>
      </w:pPr>
      <w:r w:rsidRPr="001A07C8">
        <w:rPr>
          <w:rFonts w:ascii="Times New Roman" w:hAnsi="Times New Roman" w:cs="Times New Roman"/>
          <w:b/>
          <w:bCs/>
          <w:sz w:val="24"/>
          <w:szCs w:val="24"/>
        </w:rPr>
        <w:t>2.ORGANIZIRANJE I PROVEDBA ZAŠTITE NA RADU</w:t>
      </w:r>
    </w:p>
    <w:p w14:paraId="56B7DBF7" w14:textId="77777777" w:rsidR="001A07C8" w:rsidRPr="001A07C8" w:rsidRDefault="001A07C8" w:rsidP="001A07C8">
      <w:pPr>
        <w:rPr>
          <w:rFonts w:ascii="Times New Roman" w:hAnsi="Times New Roman" w:cs="Times New Roman"/>
          <w:sz w:val="24"/>
          <w:szCs w:val="24"/>
        </w:rPr>
      </w:pPr>
    </w:p>
    <w:p w14:paraId="667E758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5.</w:t>
      </w:r>
    </w:p>
    <w:p w14:paraId="1C70DF3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dužan organizirati poslove zaštite na radu u skladu s odredbama Zakona o zaštiti na radu te osigurati njihovo redovito izvršavanje, tako da se svakom radniku omogući obavljanje poslova i radnih zadataka normalnom pažnjom u uvjetima za siguran rad.</w:t>
      </w:r>
    </w:p>
    <w:p w14:paraId="312F386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Stručne, savjetodavne i druge poslove zaštite na radu obavlja stručna firma ovlaštena i osposobljena za obavljanje poslova zaštite na radu s kojom Vrtić ima sklopljen ugovor.</w:t>
      </w:r>
    </w:p>
    <w:p w14:paraId="7B9302C8" w14:textId="77777777" w:rsidR="001A07C8" w:rsidRPr="001A07C8" w:rsidRDefault="001A07C8" w:rsidP="001A07C8">
      <w:pPr>
        <w:rPr>
          <w:rFonts w:ascii="Times New Roman" w:hAnsi="Times New Roman" w:cs="Times New Roman"/>
          <w:sz w:val="24"/>
          <w:szCs w:val="24"/>
        </w:rPr>
      </w:pPr>
    </w:p>
    <w:p w14:paraId="51DEA42C" w14:textId="77777777" w:rsidR="001A07C8" w:rsidRPr="001A07C8" w:rsidRDefault="001A07C8" w:rsidP="001A07C8">
      <w:pPr>
        <w:rPr>
          <w:rFonts w:ascii="Times New Roman" w:hAnsi="Times New Roman" w:cs="Times New Roman"/>
          <w:b/>
          <w:bCs/>
          <w:sz w:val="24"/>
          <w:szCs w:val="24"/>
        </w:rPr>
      </w:pPr>
      <w:r w:rsidRPr="001A07C8">
        <w:rPr>
          <w:rFonts w:ascii="Times New Roman" w:hAnsi="Times New Roman" w:cs="Times New Roman"/>
          <w:b/>
          <w:bCs/>
          <w:sz w:val="24"/>
          <w:szCs w:val="24"/>
        </w:rPr>
        <w:t>Uprava Vrtića</w:t>
      </w:r>
    </w:p>
    <w:p w14:paraId="654D0D04" w14:textId="77777777" w:rsidR="001A07C8" w:rsidRPr="001A07C8" w:rsidRDefault="001A07C8" w:rsidP="001A07C8">
      <w:pPr>
        <w:rPr>
          <w:rFonts w:ascii="Times New Roman" w:hAnsi="Times New Roman" w:cs="Times New Roman"/>
          <w:sz w:val="24"/>
          <w:szCs w:val="24"/>
        </w:rPr>
      </w:pPr>
    </w:p>
    <w:p w14:paraId="57F934E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6.</w:t>
      </w:r>
    </w:p>
    <w:p w14:paraId="0E6F9C0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Upravno vijeće Vrtića obavlja sljedeće poslove zaštite na radu:</w:t>
      </w:r>
    </w:p>
    <w:p w14:paraId="6AC2442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donosi Pravilnik o zaštiti na radu;</w:t>
      </w:r>
    </w:p>
    <w:p w14:paraId="39BEB86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donosi izmjene i dopune općih akata iz zaštite na radu;</w:t>
      </w:r>
    </w:p>
    <w:p w14:paraId="64B4645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prati izvršenje plana i programa mjera zaštite na radu;</w:t>
      </w:r>
    </w:p>
    <w:p w14:paraId="777B18A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prihvaća Procjenu rizika iz područja zaštite na radu na nivou Vrtića;</w:t>
      </w:r>
    </w:p>
    <w:p w14:paraId="486E9D5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prihvaća izvješća o stanju zaštite na radu i o provođenju zaštite na radu. Ravnatelj Vrtića:</w:t>
      </w:r>
    </w:p>
    <w:p w14:paraId="5696A2B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predlaže Pravilnik o zaštiti na radu;</w:t>
      </w:r>
    </w:p>
    <w:p w14:paraId="6BED225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donosi Odluke koje proizlaze iz Pravilnika</w:t>
      </w:r>
    </w:p>
    <w:p w14:paraId="034B57F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predlaže izmjene i dopune općih akata iz zaštite na radu;</w:t>
      </w:r>
    </w:p>
    <w:p w14:paraId="7C7AA26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donosi odluke o financiranju pojedinih projekata iz zaštite na radu;</w:t>
      </w:r>
    </w:p>
    <w:p w14:paraId="07B4428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donosi odluke o financiranju provođenja mjera zaštite na radu sukladno s utvrđenom procjenom opasnosti i drugim propisima;</w:t>
      </w:r>
    </w:p>
    <w:p w14:paraId="2969E79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osigurava izradu uputa, za rad na siguran način i drugih materijala u svezi zaštite na radu;</w:t>
      </w:r>
    </w:p>
    <w:p w14:paraId="5EE5CFC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osigurava usluge medicine rada radi ostvarivanja specifične zdravstvene zaštite;</w:t>
      </w:r>
    </w:p>
    <w:p w14:paraId="3160521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odgovorno je da se rješenja inspektora provode u djelo;</w:t>
      </w:r>
    </w:p>
    <w:p w14:paraId="573B206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w:t>
      </w:r>
      <w:r w:rsidRPr="001A07C8">
        <w:rPr>
          <w:rFonts w:ascii="Times New Roman" w:hAnsi="Times New Roman" w:cs="Times New Roman"/>
          <w:sz w:val="24"/>
          <w:szCs w:val="24"/>
        </w:rPr>
        <w:tab/>
        <w:t>donosi odluke i rješenja o provedbi odredbi ovog Pravilnika i drugih propisa iz zaštite na radu.</w:t>
      </w:r>
    </w:p>
    <w:p w14:paraId="12576258" w14:textId="77777777" w:rsidR="001A07C8" w:rsidRPr="001A07C8" w:rsidRDefault="001A07C8" w:rsidP="001A07C8">
      <w:pPr>
        <w:rPr>
          <w:rFonts w:ascii="Times New Roman" w:hAnsi="Times New Roman" w:cs="Times New Roman"/>
          <w:sz w:val="24"/>
          <w:szCs w:val="24"/>
        </w:rPr>
      </w:pPr>
    </w:p>
    <w:p w14:paraId="3D6489A9" w14:textId="77777777" w:rsidR="001A07C8" w:rsidRPr="001A07C8" w:rsidRDefault="001A07C8" w:rsidP="001A07C8">
      <w:pPr>
        <w:rPr>
          <w:rFonts w:ascii="Times New Roman" w:hAnsi="Times New Roman" w:cs="Times New Roman"/>
          <w:b/>
          <w:bCs/>
          <w:sz w:val="24"/>
          <w:szCs w:val="24"/>
        </w:rPr>
      </w:pPr>
      <w:r w:rsidRPr="001A07C8">
        <w:rPr>
          <w:rFonts w:ascii="Times New Roman" w:hAnsi="Times New Roman" w:cs="Times New Roman"/>
          <w:b/>
          <w:bCs/>
          <w:sz w:val="24"/>
          <w:szCs w:val="24"/>
        </w:rPr>
        <w:t>Odbor za zaštitu na radu</w:t>
      </w:r>
    </w:p>
    <w:p w14:paraId="5501DB01" w14:textId="77777777" w:rsidR="001A07C8" w:rsidRPr="001A07C8" w:rsidRDefault="001A07C8" w:rsidP="001A07C8">
      <w:pPr>
        <w:rPr>
          <w:rFonts w:ascii="Times New Roman" w:hAnsi="Times New Roman" w:cs="Times New Roman"/>
          <w:sz w:val="24"/>
          <w:szCs w:val="24"/>
        </w:rPr>
      </w:pPr>
    </w:p>
    <w:p w14:paraId="433BA18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7.</w:t>
      </w:r>
    </w:p>
    <w:p w14:paraId="61B1CFE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 Vrtiću je zaposleno manje od 50 zaposlenika te sukladno članku 34. Zakona o zaštiti na radu nema obveze osnivanja Odbora za zaštitu na radu.</w:t>
      </w:r>
    </w:p>
    <w:p w14:paraId="7D80B7E9" w14:textId="743D5F38"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8.</w:t>
      </w:r>
    </w:p>
    <w:p w14:paraId="4E1C694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Radnici mogu među sobom birati povjerenika zaštite na radu.</w:t>
      </w:r>
    </w:p>
    <w:p w14:paraId="2BE2A01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9.</w:t>
      </w:r>
    </w:p>
    <w:p w14:paraId="3024940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Biračko pravo imaju svi radnici osim članova upravnih i nadzornih tijela. Izborni odbor utvrđuje popis radnika koji imaju biračko pravo.</w:t>
      </w:r>
    </w:p>
    <w:p w14:paraId="1B371473" w14:textId="717AE2E6"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Članak 10.</w:t>
      </w:r>
    </w:p>
    <w:p w14:paraId="489A2EB8" w14:textId="77777777" w:rsidR="001A07C8" w:rsidRDefault="001A07C8" w:rsidP="001A07C8">
      <w:pPr>
        <w:rPr>
          <w:rFonts w:ascii="Times New Roman" w:hAnsi="Times New Roman" w:cs="Times New Roman"/>
          <w:b/>
          <w:bCs/>
          <w:sz w:val="24"/>
          <w:szCs w:val="24"/>
        </w:rPr>
      </w:pPr>
      <w:r w:rsidRPr="001A07C8">
        <w:rPr>
          <w:rFonts w:ascii="Times New Roman" w:hAnsi="Times New Roman" w:cs="Times New Roman"/>
          <w:sz w:val="24"/>
          <w:szCs w:val="24"/>
        </w:rPr>
        <w:t>Glasanje je javno. Smatra se izabranim onaj kandidat koji je dobio najveći broj glasova radnika koji su glasovali.</w:t>
      </w:r>
      <w:r w:rsidRPr="001A07C8">
        <w:rPr>
          <w:rFonts w:ascii="Times New Roman" w:hAnsi="Times New Roman" w:cs="Times New Roman"/>
          <w:b/>
          <w:bCs/>
          <w:sz w:val="24"/>
          <w:szCs w:val="24"/>
        </w:rPr>
        <w:t xml:space="preserve"> </w:t>
      </w:r>
    </w:p>
    <w:p w14:paraId="09D142A9" w14:textId="77777777" w:rsidR="004B3663" w:rsidRDefault="004B3663" w:rsidP="001A07C8">
      <w:pPr>
        <w:rPr>
          <w:rFonts w:ascii="Times New Roman" w:hAnsi="Times New Roman" w:cs="Times New Roman"/>
          <w:b/>
          <w:bCs/>
          <w:sz w:val="24"/>
          <w:szCs w:val="24"/>
        </w:rPr>
      </w:pPr>
    </w:p>
    <w:p w14:paraId="6FA36729" w14:textId="396243D6" w:rsidR="001A07C8" w:rsidRPr="001A07C8" w:rsidRDefault="001A07C8" w:rsidP="001A07C8">
      <w:pPr>
        <w:rPr>
          <w:rFonts w:ascii="Times New Roman" w:hAnsi="Times New Roman" w:cs="Times New Roman"/>
          <w:b/>
          <w:bCs/>
          <w:sz w:val="24"/>
          <w:szCs w:val="24"/>
        </w:rPr>
      </w:pPr>
      <w:r w:rsidRPr="001A07C8">
        <w:rPr>
          <w:rFonts w:ascii="Times New Roman" w:hAnsi="Times New Roman" w:cs="Times New Roman"/>
          <w:b/>
          <w:bCs/>
          <w:sz w:val="24"/>
          <w:szCs w:val="24"/>
        </w:rPr>
        <w:t xml:space="preserve">Medicina rada </w:t>
      </w:r>
    </w:p>
    <w:p w14:paraId="5F07E185" w14:textId="5E2881B8"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11.</w:t>
      </w:r>
    </w:p>
    <w:p w14:paraId="4C638B4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Vrtić osigurava radnicima usluge službe medicine rada kako bi se osigurao nadzor primjeran opasnostima i štetnostima utvrđenim Procjenom rizika iz područja zaštite na radu.</w:t>
      </w:r>
    </w:p>
    <w:p w14:paraId="3CAC8C5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12.</w:t>
      </w:r>
    </w:p>
    <w:p w14:paraId="428FC60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Ovlaštenici Vrtića za provođenje zaštite na radu, stručnjaci zaštite na radu i povjerenici dužni su izvijestiti službu medicine rada s kojom je Vrtić dogovorio obavljanje poslova medicine rada o svim čimbenicima na mjestu rada i radnom okolišu koji bi se po njihovom saznanju mogli nepovoljno odraziti na zdravlje radnika.</w:t>
      </w:r>
    </w:p>
    <w:p w14:paraId="0539095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13.</w:t>
      </w:r>
    </w:p>
    <w:p w14:paraId="782915D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Stručnjacima službe medicine rada iz članka 12. ovog pravilnika osigurava se, uz pratnju, pristup u radne prostorije i prostore, u svrhu uvida u uvjete rada, utvrđivanje rizika, praćenja činitelja u radnom okolišu, sudjelovanja u analizi ozljeda na radu ili profesionalnih bolesti i dr.</w:t>
      </w:r>
    </w:p>
    <w:p w14:paraId="5B36D561" w14:textId="77777777" w:rsidR="001A07C8" w:rsidRPr="001A07C8" w:rsidRDefault="001A07C8" w:rsidP="001A07C8">
      <w:pPr>
        <w:rPr>
          <w:rFonts w:ascii="Times New Roman" w:hAnsi="Times New Roman" w:cs="Times New Roman"/>
          <w:sz w:val="24"/>
          <w:szCs w:val="24"/>
        </w:rPr>
      </w:pPr>
    </w:p>
    <w:p w14:paraId="0DBB3EC2" w14:textId="77777777" w:rsidR="004B3663" w:rsidRDefault="004B3663" w:rsidP="001A07C8">
      <w:pPr>
        <w:rPr>
          <w:rFonts w:ascii="Times New Roman" w:hAnsi="Times New Roman" w:cs="Times New Roman"/>
          <w:b/>
          <w:bCs/>
          <w:sz w:val="24"/>
          <w:szCs w:val="24"/>
        </w:rPr>
      </w:pPr>
    </w:p>
    <w:p w14:paraId="71B674B5" w14:textId="77777777" w:rsidR="004B3663" w:rsidRDefault="004B3663" w:rsidP="001A07C8">
      <w:pPr>
        <w:rPr>
          <w:rFonts w:ascii="Times New Roman" w:hAnsi="Times New Roman" w:cs="Times New Roman"/>
          <w:b/>
          <w:bCs/>
          <w:sz w:val="24"/>
          <w:szCs w:val="24"/>
        </w:rPr>
      </w:pPr>
    </w:p>
    <w:p w14:paraId="61A4DE27" w14:textId="636340B6" w:rsidR="001A07C8"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lastRenderedPageBreak/>
        <w:t>Ovlaštenici iz zaštite na radu</w:t>
      </w:r>
    </w:p>
    <w:p w14:paraId="3B99368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14.</w:t>
      </w:r>
    </w:p>
    <w:p w14:paraId="7FCDB68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Uprava Vrtića obavljanje poslova zaštite na radu prenosi na svoje ovlaštenike.</w:t>
      </w:r>
    </w:p>
    <w:p w14:paraId="11E1337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ovlaštenja može prenijeti na svoje ovlaštenike ugovorom o radu, Pravilnikom o zaštiti na radu, te aneksom ugovoru o radu, kojim se utvrđuju obveze i odgovornosti za obavljanje poslova zaštite na radu. Ovlaštenici mogu biti sve osobe koje rukovode radom jednog ili više radnika direktno.</w:t>
      </w:r>
    </w:p>
    <w:p w14:paraId="32D683D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15.</w:t>
      </w:r>
    </w:p>
    <w:p w14:paraId="6A8BEA2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Odgovornosti ovlaštenika su definirane odlukom o imenovanju. Ove se odgovornosti utvrđuju na način da ne može doći do preklapanja međusobnih odgovornosti ovlaštenika, te u skladu s organizacijskom strukturom u Vrtiću.</w:t>
      </w:r>
    </w:p>
    <w:p w14:paraId="6544BF4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16.</w:t>
      </w:r>
    </w:p>
    <w:p w14:paraId="1969F41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Poslovi ovlaštenika vezani za neposrednu zaštitu radnika mogu biti povjereni samo onom radniku čiji su poslovi po svojoj prirodi u svakodnevnom izravnom kontaktu s onim radnicima zbog čije sigurnosti i zaštite su ustanovljeni.</w:t>
      </w:r>
    </w:p>
    <w:p w14:paraId="0B1CAD4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17.</w:t>
      </w:r>
    </w:p>
    <w:p w14:paraId="662F1EA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Ovlaštenici su odgovorni za obavljanje prenijetih poslova zaštite na radu ovlaštenicima viših razina i Upravi Vrtića na način utvrđen aktima o organizaciji Vrtića.</w:t>
      </w:r>
    </w:p>
    <w:p w14:paraId="5D49CB5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18.</w:t>
      </w:r>
    </w:p>
    <w:p w14:paraId="730AF07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Navedene obveze i odgovornosti za ovlaštenike, u pisanom aktu (odlukom o imenovanju) će se pridružiti ugovoru o radu pojedinog ovlaštenika sukladno organizaciji.</w:t>
      </w:r>
    </w:p>
    <w:p w14:paraId="09967AC8" w14:textId="7FA847D9"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Članak 19.</w:t>
      </w:r>
    </w:p>
    <w:p w14:paraId="6CF0FCC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Ovlaštenici moraju biti osposobljeni i za zaštitu na radu po posebnom programu, odnosno osposobljeni za obavljanje poslova ovlaštenika.</w:t>
      </w:r>
    </w:p>
    <w:p w14:paraId="4F15BD8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20.</w:t>
      </w:r>
    </w:p>
    <w:p w14:paraId="10151EB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 slučajevima kada zbog odsustva ovlaštenici nisu u mogućnosti obavljati poslove određene ovim pravilnikom, zakonskim i internim aktima, poslove i obveze zaštite na radu preuzimaju neposredno nadređeni ovlaštenici u skladu s organizacijskom strukturom, odnosno nadređene osobe u skladu s organizacijskom strukturom Vrtića.</w:t>
      </w:r>
    </w:p>
    <w:p w14:paraId="154731B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w:t>
      </w:r>
    </w:p>
    <w:p w14:paraId="2E392B80" w14:textId="77777777" w:rsidR="004B3663" w:rsidRDefault="004B3663" w:rsidP="001A07C8">
      <w:pPr>
        <w:rPr>
          <w:rFonts w:ascii="Times New Roman" w:hAnsi="Times New Roman" w:cs="Times New Roman"/>
          <w:sz w:val="24"/>
          <w:szCs w:val="24"/>
        </w:rPr>
      </w:pPr>
    </w:p>
    <w:p w14:paraId="476CB5DE" w14:textId="77777777" w:rsidR="004B3663" w:rsidRDefault="004B3663" w:rsidP="001A07C8">
      <w:pPr>
        <w:rPr>
          <w:rFonts w:ascii="Times New Roman" w:hAnsi="Times New Roman" w:cs="Times New Roman"/>
          <w:sz w:val="24"/>
          <w:szCs w:val="24"/>
        </w:rPr>
      </w:pPr>
    </w:p>
    <w:p w14:paraId="374C2DAF" w14:textId="77777777" w:rsidR="004B3663" w:rsidRDefault="004B3663" w:rsidP="001A07C8">
      <w:pPr>
        <w:rPr>
          <w:rFonts w:ascii="Times New Roman" w:hAnsi="Times New Roman" w:cs="Times New Roman"/>
          <w:sz w:val="24"/>
          <w:szCs w:val="24"/>
        </w:rPr>
      </w:pPr>
    </w:p>
    <w:p w14:paraId="7CCA96F9" w14:textId="77777777" w:rsidR="004B3663" w:rsidRDefault="004B3663" w:rsidP="001A07C8">
      <w:pPr>
        <w:rPr>
          <w:rFonts w:ascii="Times New Roman" w:hAnsi="Times New Roman" w:cs="Times New Roman"/>
          <w:sz w:val="24"/>
          <w:szCs w:val="24"/>
        </w:rPr>
      </w:pPr>
    </w:p>
    <w:p w14:paraId="6B573874" w14:textId="77777777" w:rsidR="004B3663" w:rsidRDefault="004B3663" w:rsidP="001A07C8">
      <w:pPr>
        <w:rPr>
          <w:rFonts w:ascii="Times New Roman" w:hAnsi="Times New Roman" w:cs="Times New Roman"/>
          <w:sz w:val="24"/>
          <w:szCs w:val="24"/>
        </w:rPr>
      </w:pPr>
    </w:p>
    <w:p w14:paraId="6749E80E" w14:textId="0C1DA080" w:rsidR="001A07C8"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lastRenderedPageBreak/>
        <w:t>3.PRAVA, DUŽNOSTI I ODGOVORNOSTI RADNIKA IZ ZAŠTITE NA RADU</w:t>
      </w:r>
    </w:p>
    <w:p w14:paraId="6AA832F2" w14:textId="77777777" w:rsidR="001A07C8"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t>Prava</w:t>
      </w:r>
    </w:p>
    <w:p w14:paraId="0344FAE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21.</w:t>
      </w:r>
    </w:p>
    <w:p w14:paraId="0859379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Prava radnika iz zaštite na radu su:</w:t>
      </w:r>
    </w:p>
    <w:p w14:paraId="61B6A25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biti obaviješten o sadržaju poslova i radnih zadataka na kojima treba raditi, o procjeni opasnosti na poslovima i radnim zadacima te o obvezama u provođenju zaštite na radu;</w:t>
      </w:r>
    </w:p>
    <w:p w14:paraId="367F494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biti upućen na prethodni zdravstveni pregled prije raspoređivanja na poslove i radne zadatke i na periodični zdravstveni pregled u određenim rokovima;</w:t>
      </w:r>
    </w:p>
    <w:p w14:paraId="4C2A02C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raditi na sredstvima rada na kojima su osigurane i primijenjene sve mjere zaštite na radu;</w:t>
      </w:r>
    </w:p>
    <w:p w14:paraId="02B86C2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raditi u radnoj okolini u kojoj su opasnosti i štetnosti u granicama dopuštenih koncentracija, a ukoliko to nije moguće osigurati, radi se povremeni nadzor, te je radnik obvezan koristiti osobna zaštitna sredstva kako bih se smanjio utjecaj opasnosti odnosno štetnosti;</w:t>
      </w:r>
    </w:p>
    <w:p w14:paraId="781AA77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pravo na ispravnu osobnu zaštitnu opremu;</w:t>
      </w:r>
    </w:p>
    <w:p w14:paraId="3196F45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odbiti rad na poslovima i radnim zadacima ako mu prijeti neposredna opasnost po život i zdravlje;</w:t>
      </w:r>
    </w:p>
    <w:p w14:paraId="0727BCD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pravo na osposobljavanje za rad na siguran način prilikom stupanja na poslove i radne zadatke i u tijeku rada;</w:t>
      </w:r>
    </w:p>
    <w:p w14:paraId="1A844FC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raditi samo na poslovima za koje je obučen i osposobljen za siguran rad;</w:t>
      </w:r>
    </w:p>
    <w:p w14:paraId="60F5970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prijaviti neposrednom rukovoditelju svaku okolnost koja bi mogla utjecati na siguran rad;</w:t>
      </w:r>
    </w:p>
    <w:p w14:paraId="48AFCC8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ima pravo prigovora povjereniku zaštite na radu, Odboru za zaštitu na radu i pravo dobiti odgovor radi ostvarivanja prava iz zaštite na radu;</w:t>
      </w:r>
    </w:p>
    <w:p w14:paraId="1B46EB0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za ostvarivanje svojih prava iz zaštite na radu može se obratiti nadležnom inspektoru.</w:t>
      </w:r>
    </w:p>
    <w:p w14:paraId="0AB25E88" w14:textId="77777777" w:rsidR="001A07C8" w:rsidRPr="001A07C8" w:rsidRDefault="001A07C8" w:rsidP="001A07C8">
      <w:pPr>
        <w:rPr>
          <w:rFonts w:ascii="Times New Roman" w:hAnsi="Times New Roman" w:cs="Times New Roman"/>
          <w:sz w:val="24"/>
          <w:szCs w:val="24"/>
        </w:rPr>
      </w:pPr>
    </w:p>
    <w:p w14:paraId="77E140B9" w14:textId="77777777" w:rsidR="001A07C8"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t>Dužnosti</w:t>
      </w:r>
    </w:p>
    <w:p w14:paraId="3036E5C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22.</w:t>
      </w:r>
    </w:p>
    <w:p w14:paraId="451A61D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Dužnosti radnika iz zaštite na radu jesu:</w:t>
      </w:r>
    </w:p>
    <w:p w14:paraId="2027EDF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radnik je obvezan i odgovoran obavljati poslove dužnom pažnjom;</w:t>
      </w:r>
    </w:p>
    <w:p w14:paraId="36E1D2E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pristupiti teoretskoj i praktičnoj obuci iz zaštite na radu;</w:t>
      </w:r>
    </w:p>
    <w:p w14:paraId="1065F45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pristupiti provjeri o stečenom znanju iz zaštite na radu, pružanju prve pomoći i osposobljenosti za pomoć za vrijeme evakuacije, spašavanja radnika, osposobljavanje radnika za protupožarnu zaštitu i ostalim iznimnim slučajevima;</w:t>
      </w:r>
    </w:p>
    <w:p w14:paraId="325C6FF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w:t>
      </w:r>
      <w:r w:rsidRPr="001A07C8">
        <w:rPr>
          <w:rFonts w:ascii="Times New Roman" w:hAnsi="Times New Roman" w:cs="Times New Roman"/>
          <w:sz w:val="24"/>
          <w:szCs w:val="24"/>
        </w:rPr>
        <w:tab/>
        <w:t>za vrijeme praktičnog rada pridržavati se uputa radnika pod čijim nadzorom obavlja rad;</w:t>
      </w:r>
    </w:p>
    <w:p w14:paraId="1F3F80C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odgovornom radniku podnijeti dokaze pomoću kojih se utvrđuje da ima sposobnost za rad na radnom mjestu s posebnim uvjetima rada u pogledu dobi života, spola i stručne sposobnosti;</w:t>
      </w:r>
    </w:p>
    <w:p w14:paraId="623C921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pristupiti pregledu kod nadležne zdravstvene ili druge stručne organizacije, radi utvrđivanja da li ima zdravstvenu sposobnost za rad na radnom mjestu s posebnim uvjetima rada kada ga na takav pregled uputi odgovorni radnik;</w:t>
      </w:r>
    </w:p>
    <w:p w14:paraId="48BE160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prijaviti odgovornom radniku nedostatke na sredstvima rada ili osobnom zaštitnom opremom zbog kojih prijeti opasnost za život ili zdravlje radnika;</w:t>
      </w:r>
    </w:p>
    <w:p w14:paraId="3F5F42C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prekinuti rad i udaljiti se s ugroženog mjesta rada kada zna da mu prijeti neposredna opasnost za život;</w:t>
      </w:r>
    </w:p>
    <w:p w14:paraId="44910C3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sredstvo rada ili osobna zaštitna oprema, koje je povjereno radniku na rukovanje koristi u skladu s njegovom namjenom na način određen pravilima zaštite na radu i prema uputama proizvođača koji ga je izradio;</w:t>
      </w:r>
    </w:p>
    <w:p w14:paraId="068A89C9" w14:textId="67A2F755"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w:t>
      </w:r>
      <w:r w:rsidRPr="001A07C8">
        <w:rPr>
          <w:rFonts w:ascii="Times New Roman" w:hAnsi="Times New Roman" w:cs="Times New Roman"/>
          <w:sz w:val="24"/>
          <w:szCs w:val="24"/>
        </w:rPr>
        <w:tab/>
        <w:t>sudjelovati u praktičnoj vježbi koja se provodi radi upoznavanja radnika o načinu evakuacije i spašavanja te pružanja prve pomoći kada se to odredi programom;</w:t>
      </w:r>
    </w:p>
    <w:p w14:paraId="0BD49E8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obavljati poslove koji se prema pravilima zaštite na radu moraju obavljati uz uporabu ostalih zaštitnih sredstava, korištenjem tih sredstava;</w:t>
      </w:r>
    </w:p>
    <w:p w14:paraId="76D2E8A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prilikom praktične vježbe evakuacije i spašavanja, pridržavati se naloga radnika određenog za rukovođenje evakuacijom i spašavanjem;</w:t>
      </w:r>
    </w:p>
    <w:p w14:paraId="1434245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ne obavljati rad dok je pod utjecajem alkohola i opojnih sredstava;</w:t>
      </w:r>
    </w:p>
    <w:p w14:paraId="2F61DC3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pristupiti provjeri (testu) dali je pod utjecajem alkohola ili opojnih sredstava, kada to odredi odgovorna osoba;</w:t>
      </w:r>
    </w:p>
    <w:p w14:paraId="584A0AF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na radilište ili druge radne prostorije ne donositi alkohol ili opojna sredstva te ih za vrijeme rada ne koristiti;</w:t>
      </w:r>
    </w:p>
    <w:p w14:paraId="2B9274A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ne pušiti u zatvorenoj prostoriji ili drugom prostoru gdje je zabranjeno pušenje;</w:t>
      </w:r>
    </w:p>
    <w:p w14:paraId="2C92E25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da se stručnom suradniku za osposobljavanje radnika za zaštitu na radu ili tijelu Inspekcije rada na njihov upit očituje u svezi primjene propisa o zaštiti na radu na njegovom radnom mjestu i o događaju koji se zbio;</w:t>
      </w:r>
    </w:p>
    <w:p w14:paraId="1A0321F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odmah nakon primitka akta o udaljenju s rada ili radnog mjesta prekine s radom;</w:t>
      </w:r>
    </w:p>
    <w:p w14:paraId="053AD73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prijaviti nadležnom doktoru zdravstvene nedostatke koje ima, ako su ti nedostatci zapreka za obavljanje njegovih poslova;</w:t>
      </w:r>
    </w:p>
    <w:p w14:paraId="3D5E8A8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obavljati svoje poslove i zadatke s punom pažnjom da bi pridonio svojoj zaštiti na radu i ostalih radnika u radnoj okolini;</w:t>
      </w:r>
    </w:p>
    <w:p w14:paraId="6EF5566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služiti se svim zaštitnim napravama koje su namijenjene određenoj tehnološkoj operaciji i održavati ih u ispravnom stanju u granicama svojih mogućnosti;</w:t>
      </w:r>
    </w:p>
    <w:p w14:paraId="5501775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w:t>
      </w:r>
      <w:r w:rsidRPr="001A07C8">
        <w:rPr>
          <w:rFonts w:ascii="Times New Roman" w:hAnsi="Times New Roman" w:cs="Times New Roman"/>
          <w:sz w:val="24"/>
          <w:szCs w:val="24"/>
        </w:rPr>
        <w:tab/>
        <w:t>pružiti prvu pomoć u slučaju povrede ako je za to stručno osposobljen;</w:t>
      </w:r>
    </w:p>
    <w:p w14:paraId="344BA25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prilikom obavljanja poslova na koje je raspoređen izvršavati radne operacije na način koji određuje osnovna i posebno propisana pravila zaštite na radu;</w:t>
      </w:r>
    </w:p>
    <w:p w14:paraId="54A0A34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povremeno provjeravati oruđa za rad koja su mu predana na uporabu radi utvrđivanja da li su na istima nastale promjene koje mogu uzrokovati ozljedu na radu;</w:t>
      </w:r>
    </w:p>
    <w:p w14:paraId="31A3A37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ne koristiti radne prostorije i druge površine koje mu nisu određene kao mjesto za obavljanje poslova;</w:t>
      </w:r>
    </w:p>
    <w:p w14:paraId="6DC2140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ne obavljati popravke na mehaniziranim sredstvima rada ili otklanjati poremećaje u procesu rada, ako nije raspoređen na takav posao;</w:t>
      </w:r>
    </w:p>
    <w:p w14:paraId="4987DCB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na poslovima na kojima je obvezna uporaba osobne zaštitne opreme, obvezno koristiti osobna zaštitna sredstva kada te poslove izvršava;</w:t>
      </w:r>
    </w:p>
    <w:p w14:paraId="7C2B0F8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pridržavati se svih pravila zaštite na radu na poslovima i zadacima koje obavlja.</w:t>
      </w:r>
    </w:p>
    <w:p w14:paraId="1B00817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Postupanje radnika suprotno dužnostima utvrđenim u ovom članka predstavlja kršenje obveze iz radnog odnosa zbog kojih mu Poslodavac može otkazati ugovor o radu, odnosno izreći drugu mjeru sukladno Zakonu o radu i Pravilniku o radu.</w:t>
      </w:r>
    </w:p>
    <w:p w14:paraId="599FA8D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23.</w:t>
      </w:r>
    </w:p>
    <w:p w14:paraId="5D1DDA5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Radnik ima pravo odbiti raditi i napustiti mjesto rada ako mu izravno prijeti rizik za život i zdravlje, sve dok poslodavac ne poduzme korektivne mjere te zbog takvog postupanja ne smije trpjeti štetne posljedice.</w:t>
      </w:r>
    </w:p>
    <w:p w14:paraId="5D4EDE7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 odluci da koristi pravo iz stavka 1. ovog članka radnik mora neodložno izvijestiti ovlaštenika poslodavca te svog povjerenika za zaštitu na radu.</w:t>
      </w:r>
    </w:p>
    <w:p w14:paraId="35B9CD1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Od radnika se ne smije zahtijevati da nastavi s radom sve dok se stručnim postupkom ne provjere činjenice o kojima ovisi osnovanost njegove odluke.</w:t>
      </w:r>
    </w:p>
    <w:p w14:paraId="33FE560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Za vrijeme dok ne radi zbog izbjegavanja izloženosti izravnom i ozbiljnom riziku za život i zdravlje, radnik ima pravo na plaću i druga prava iz radnog odnosa u skladu s općim propisom o radu.</w:t>
      </w:r>
    </w:p>
    <w:p w14:paraId="3F3746D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w:t>
      </w:r>
    </w:p>
    <w:p w14:paraId="46A5D9C9" w14:textId="71F777DB" w:rsidR="001A07C8"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t>4.PRAVILA ZAŠTITE NA RADU U VRTIĆU</w:t>
      </w:r>
    </w:p>
    <w:p w14:paraId="28939ECA" w14:textId="77777777" w:rsidR="001A07C8"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t>Osposobljavanje i stručno usavršavanje iz područja zaštite na radu</w:t>
      </w:r>
    </w:p>
    <w:p w14:paraId="167CD4B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24.</w:t>
      </w:r>
    </w:p>
    <w:p w14:paraId="4DF87CD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Osposobljavanje iz zaštite na radu obuhvaća:</w:t>
      </w:r>
    </w:p>
    <w:p w14:paraId="50DB201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osposobljavanje poslodavca za zaštitu na radu (Ravnatelj);</w:t>
      </w:r>
    </w:p>
    <w:p w14:paraId="016A411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osposobljavanje ovlaštenika poslodavca za zaštitu na radu;</w:t>
      </w:r>
    </w:p>
    <w:p w14:paraId="644EB33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osposobljavanje instruktora praktične obuke (neposredni rukovoditelji, poslovođe i sl.);</w:t>
      </w:r>
    </w:p>
    <w:p w14:paraId="3A3E2BD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w:t>
      </w:r>
      <w:r w:rsidRPr="001A07C8">
        <w:rPr>
          <w:rFonts w:ascii="Times New Roman" w:hAnsi="Times New Roman" w:cs="Times New Roman"/>
          <w:sz w:val="24"/>
          <w:szCs w:val="24"/>
        </w:rPr>
        <w:tab/>
        <w:t>osposobljavanje radnika za rad na siguran način svih radnika;</w:t>
      </w:r>
    </w:p>
    <w:p w14:paraId="7E2564E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osposobljavanje povjerenika radnika za zaštitu na radu;</w:t>
      </w:r>
    </w:p>
    <w:p w14:paraId="7B9D8EF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osposobljavanje radnika za pružanje prve pomoći i evakuaciju i spašavanje;</w:t>
      </w:r>
    </w:p>
    <w:p w14:paraId="6681B24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konstantno osposobljavanje i usavršavanje stručnjaka za zaštitu na radu;</w:t>
      </w:r>
    </w:p>
    <w:p w14:paraId="18A0477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informiranje iz zaštite na radu svih radnika koji nisu obuhvaćeni nekim od predloženih oblika i programa osposobljavanja.</w:t>
      </w:r>
    </w:p>
    <w:p w14:paraId="0B87AC3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25.</w:t>
      </w:r>
    </w:p>
    <w:p w14:paraId="6EE6331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odnosno njegovi ovlaštenici moraju se stručno usavršavati iz područja zaštite na radu, u skladu s Procjenom rizika.</w:t>
      </w:r>
    </w:p>
    <w:p w14:paraId="644A1064" w14:textId="77777777" w:rsidR="004B3663" w:rsidRDefault="004B3663" w:rsidP="001A07C8">
      <w:pPr>
        <w:rPr>
          <w:rFonts w:ascii="Times New Roman" w:hAnsi="Times New Roman" w:cs="Times New Roman"/>
          <w:b/>
          <w:bCs/>
          <w:sz w:val="24"/>
          <w:szCs w:val="24"/>
        </w:rPr>
      </w:pPr>
    </w:p>
    <w:p w14:paraId="6A96A5FC" w14:textId="6002BE44" w:rsidR="001A07C8"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t>Osposobljavanje radnika za rad na siguran način</w:t>
      </w:r>
    </w:p>
    <w:p w14:paraId="0474CBA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26.</w:t>
      </w:r>
    </w:p>
    <w:p w14:paraId="0FB5EE6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 Vrtiću se organizira i provodi osposobljavanje radnika za rad na siguran način na temelju Procjene rizika i to:</w:t>
      </w:r>
    </w:p>
    <w:p w14:paraId="5187E7B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prije početka rada;</w:t>
      </w:r>
    </w:p>
    <w:p w14:paraId="65D152C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kod promjena u radnom postupku;</w:t>
      </w:r>
    </w:p>
    <w:p w14:paraId="2A62CEA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kod uvođenja nove radne opreme ili njezine promjene;</w:t>
      </w:r>
    </w:p>
    <w:p w14:paraId="2B9EB56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kod uvođenja nove tehnologije;</w:t>
      </w:r>
    </w:p>
    <w:p w14:paraId="02A14CD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kod upućivanja radnika na novi posao, odnosno na novo mjesto rada;</w:t>
      </w:r>
    </w:p>
    <w:p w14:paraId="010D9E9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kod utvrđenog oštećenja zdravlja uzrokovanog opasnostima, štetnostima ili naporima na radu.</w:t>
      </w:r>
    </w:p>
    <w:p w14:paraId="0289A91B" w14:textId="77777777" w:rsidR="001A07C8" w:rsidRPr="001A07C8" w:rsidRDefault="001A07C8" w:rsidP="001A07C8">
      <w:pPr>
        <w:rPr>
          <w:rFonts w:ascii="Times New Roman" w:hAnsi="Times New Roman" w:cs="Times New Roman"/>
          <w:sz w:val="24"/>
          <w:szCs w:val="24"/>
        </w:rPr>
      </w:pPr>
    </w:p>
    <w:p w14:paraId="7629154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27.</w:t>
      </w:r>
    </w:p>
    <w:p w14:paraId="2122B69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Osposobljavanje za rad na siguran način provodi se teoretskom i praktičnom obukom.</w:t>
      </w:r>
    </w:p>
    <w:p w14:paraId="4BC2D76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Teoretski dio sastoji se od općeg i posebnog djela a može se provoditi posredstvom ovlaštene ustanove ili trgovačkog društva prije nego radnik samostalno započne raditi poslove na koje je raspoređen odnosno za koje je potpisao ugovor o radu.</w:t>
      </w:r>
    </w:p>
    <w:p w14:paraId="0CCD8400" w14:textId="77777777" w:rsidR="001A07C8" w:rsidRPr="001A07C8" w:rsidRDefault="001A07C8" w:rsidP="001A07C8">
      <w:pPr>
        <w:rPr>
          <w:rFonts w:ascii="Times New Roman" w:hAnsi="Times New Roman" w:cs="Times New Roman"/>
          <w:sz w:val="24"/>
          <w:szCs w:val="24"/>
        </w:rPr>
      </w:pPr>
    </w:p>
    <w:p w14:paraId="434DACB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28.</w:t>
      </w:r>
    </w:p>
    <w:p w14:paraId="15E7FBF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Upućivanje radnika na teoretski dio osposobljavanja za rad na siguran način osigurava ravnatelj Vrtića.</w:t>
      </w:r>
    </w:p>
    <w:p w14:paraId="7FB91201" w14:textId="77777777" w:rsidR="001A07C8" w:rsidRPr="001A07C8" w:rsidRDefault="001A07C8" w:rsidP="001A07C8">
      <w:pPr>
        <w:rPr>
          <w:rFonts w:ascii="Times New Roman" w:hAnsi="Times New Roman" w:cs="Times New Roman"/>
          <w:sz w:val="24"/>
          <w:szCs w:val="24"/>
        </w:rPr>
      </w:pPr>
    </w:p>
    <w:p w14:paraId="745A553A" w14:textId="77777777" w:rsidR="004B3663" w:rsidRDefault="004B3663" w:rsidP="001A07C8">
      <w:pPr>
        <w:rPr>
          <w:rFonts w:ascii="Times New Roman" w:hAnsi="Times New Roman" w:cs="Times New Roman"/>
          <w:sz w:val="24"/>
          <w:szCs w:val="24"/>
        </w:rPr>
      </w:pPr>
    </w:p>
    <w:p w14:paraId="79F4BF2C" w14:textId="0863B66E"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Članak 29.</w:t>
      </w:r>
    </w:p>
    <w:p w14:paraId="3D57034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Nakon što je radnik osposobljen iz teoretskog dijela programa osposobljavanja za rad na siguran način, a prije nego je u potpunosti osposobljen za samostalni rad na siguran način, tj. prije nego je osposobljen i iz praktičnog dijela programa, nadležni ovlaštenik osigurava da radnik obavlja rad pod neposrednim nadzorom osposobljenog radnika.</w:t>
      </w:r>
    </w:p>
    <w:p w14:paraId="1825E35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30.</w:t>
      </w:r>
    </w:p>
    <w:p w14:paraId="008EDCF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 tijeku obavljanja poslova na mjestu rada, a pod neposrednim nadzorom ovlaštenika (u pravilu instruktora), provodi se praktična obuka i ocjenjivanje praktične osposobljenosti od strane neposrednog ovlaštenika.</w:t>
      </w:r>
    </w:p>
    <w:p w14:paraId="4A7FE38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31.</w:t>
      </w:r>
    </w:p>
    <w:p w14:paraId="274857B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Nakon što je radnik osposobljen za rad na siguran način raspoređuje se na samostalan rad.</w:t>
      </w:r>
    </w:p>
    <w:p w14:paraId="7737A1D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32.</w:t>
      </w:r>
    </w:p>
    <w:p w14:paraId="2C478DD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Radnik je dužan prisustvovati teoretskoj obuci i praktičnom osposobljavanju koje se provodi radi njegovog osposobljavanja za rad na siguran način, te pristupiti provjeri osposobljenosti za takav rad.</w:t>
      </w:r>
    </w:p>
    <w:p w14:paraId="1B2E440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33.</w:t>
      </w:r>
    </w:p>
    <w:p w14:paraId="58F42EA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Evidencije o osposobljenosti radnika za rad na siguran način vodi i čuva ravnatelj Vrtića.</w:t>
      </w:r>
    </w:p>
    <w:p w14:paraId="2AADED3F" w14:textId="77777777" w:rsidR="001A07C8" w:rsidRPr="001A07C8" w:rsidRDefault="001A07C8" w:rsidP="001A07C8">
      <w:pPr>
        <w:rPr>
          <w:rFonts w:ascii="Times New Roman" w:hAnsi="Times New Roman" w:cs="Times New Roman"/>
          <w:sz w:val="24"/>
          <w:szCs w:val="24"/>
        </w:rPr>
      </w:pPr>
    </w:p>
    <w:p w14:paraId="6D734F0B" w14:textId="77777777" w:rsidR="001A07C8"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t>Obavještavanje i savjetovanje iz zaštite na radu</w:t>
      </w:r>
    </w:p>
    <w:p w14:paraId="1BEA023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34.</w:t>
      </w:r>
    </w:p>
    <w:p w14:paraId="7B64C61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pisanim uputama osigurati provedbu radnog postupka u skladu s pravilima zaštite na radu te je obvezan na mjestu rada postaviti na vidljivo mjesto:</w:t>
      </w:r>
    </w:p>
    <w:p w14:paraId="6410115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1)</w:t>
      </w:r>
      <w:r w:rsidRPr="001A07C8">
        <w:rPr>
          <w:rFonts w:ascii="Times New Roman" w:hAnsi="Times New Roman" w:cs="Times New Roman"/>
          <w:sz w:val="24"/>
          <w:szCs w:val="24"/>
        </w:rPr>
        <w:tab/>
        <w:t>sigurnosne znakove;</w:t>
      </w:r>
    </w:p>
    <w:p w14:paraId="5776C87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2)</w:t>
      </w:r>
      <w:r w:rsidRPr="001A07C8">
        <w:rPr>
          <w:rFonts w:ascii="Times New Roman" w:hAnsi="Times New Roman" w:cs="Times New Roman"/>
          <w:sz w:val="24"/>
          <w:szCs w:val="24"/>
        </w:rPr>
        <w:tab/>
        <w:t>znakove za evakuaciju i spašavanje;</w:t>
      </w:r>
    </w:p>
    <w:p w14:paraId="02F5797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3)</w:t>
      </w:r>
      <w:r w:rsidRPr="001A07C8">
        <w:rPr>
          <w:rFonts w:ascii="Times New Roman" w:hAnsi="Times New Roman" w:cs="Times New Roman"/>
          <w:sz w:val="24"/>
          <w:szCs w:val="24"/>
        </w:rPr>
        <w:tab/>
        <w:t>upute i oznake za rukovanje radnom opremom;</w:t>
      </w:r>
    </w:p>
    <w:p w14:paraId="1E4183D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4)</w:t>
      </w:r>
      <w:r w:rsidRPr="001A07C8">
        <w:rPr>
          <w:rFonts w:ascii="Times New Roman" w:hAnsi="Times New Roman" w:cs="Times New Roman"/>
          <w:sz w:val="24"/>
          <w:szCs w:val="24"/>
        </w:rPr>
        <w:tab/>
        <w:t>upute i oznake za rad s opasnim kemikalijama, biološkim štetnostima, izvorima zračenja i drugim izvorima opasnosti i štetnosti.</w:t>
      </w:r>
    </w:p>
    <w:p w14:paraId="526C0FD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istaknuti na mjestima rada pisane upute o radnom okolišu, sredstvima rada, opasnim kemikalijama, biološkim štetnostima, opasnostima na radu, izvorima fizikalnih štetnosti i drugim rizicima na radu i u vezi s radom, u skladu s Procjenom rizika.</w:t>
      </w:r>
    </w:p>
    <w:p w14:paraId="16A7E30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osigurati da pristup mjestima rada na kojima se obavljaju poslovi s posebnim uvjetima rada imaju samo radnici koji su dobili pisane upute za rad na siguran način i osobnu zaštitnu opremu čija obvezna uporaba proizlazi iz Procjene rizika.</w:t>
      </w:r>
    </w:p>
    <w:p w14:paraId="41BD410F" w14:textId="77777777" w:rsidR="001A07C8" w:rsidRPr="001A07C8" w:rsidRDefault="001A07C8" w:rsidP="001A07C8">
      <w:pPr>
        <w:rPr>
          <w:rFonts w:ascii="Times New Roman" w:hAnsi="Times New Roman" w:cs="Times New Roman"/>
          <w:sz w:val="24"/>
          <w:szCs w:val="24"/>
        </w:rPr>
      </w:pPr>
    </w:p>
    <w:p w14:paraId="706F56FB" w14:textId="77777777" w:rsidR="004B3663" w:rsidRDefault="004B3663" w:rsidP="001A07C8">
      <w:pPr>
        <w:rPr>
          <w:rFonts w:ascii="Times New Roman" w:hAnsi="Times New Roman" w:cs="Times New Roman"/>
          <w:sz w:val="24"/>
          <w:szCs w:val="24"/>
        </w:rPr>
      </w:pPr>
    </w:p>
    <w:p w14:paraId="1475BB29" w14:textId="6817B45E"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Članak 35.</w:t>
      </w:r>
    </w:p>
    <w:p w14:paraId="0399DE2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obavezan obavijestiti radnike, povjerenike radnika za zaštitu na radu, stručnjake zaštite na radu i druge osobe o svim rizicima i promjenama koje bi mogle utjecati na sigurnost i zdravlje radnika, a osobito o:</w:t>
      </w:r>
    </w:p>
    <w:p w14:paraId="40EC31D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rizicima vezanim za mjesto rada i narav ili vrstu poslova, o mogućem oštećenju zdravlja te o zaštitnim i preventivnim mjerama i aktivnostima u svakom radnom postupku</w:t>
      </w:r>
    </w:p>
    <w:p w14:paraId="4041F83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mjerama pružanja prve pomoći, zaštite od požara, zaštite i spašavanja radnika te o radnicima koji ih provode.</w:t>
      </w:r>
    </w:p>
    <w:p w14:paraId="3DDC961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Upute odnosno obavijesti daju se odmah, odnosno istovremeno s uvođenjem obavljanja poslova, a u iznimnim situacijama kada prijeti iznenadna neposredna opasnost po život i zdravlje, obavijesti iz prethodnog stavka mogu se dati i usmeno.</w:t>
      </w:r>
    </w:p>
    <w:p w14:paraId="52770C6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 temelju dobivenih podataka, saznanja ili zahtjeva, upute za rad na siguran način izrađuje referent zaštite na radu u suradnji s ovlaštenicima pojedinih odjela.</w:t>
      </w:r>
    </w:p>
    <w:p w14:paraId="3C24BF8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Upute se izrađuju sukladno uvjetima i načinu korištenja prostora, prostorija, sredstava rada, opasnih radnih tvari, opreme, opasnosti pri novim tehnologijama, poslovima i dr.</w:t>
      </w:r>
    </w:p>
    <w:p w14:paraId="68D3DF7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w:t>
      </w:r>
    </w:p>
    <w:p w14:paraId="12ECE69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36.</w:t>
      </w:r>
    </w:p>
    <w:p w14:paraId="2556EFA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unaprijed i pravodobno, savjetovati se s povjerenikom radnika za zaštitu na radu o:</w:t>
      </w:r>
    </w:p>
    <w:p w14:paraId="1335518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zapošljavanju stručnjaka zaštite na radu i poslovima koje će obavljati;</w:t>
      </w:r>
    </w:p>
    <w:p w14:paraId="7F85A32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povjeravanju provođenja zaštite na radu ovlaštenoj osobi i poslovima koje će obavljati;</w:t>
      </w:r>
    </w:p>
    <w:p w14:paraId="44D0D35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izradi Procjene rizika te izmjenama, odnosno dopunama Procjene rizika;</w:t>
      </w:r>
    </w:p>
    <w:p w14:paraId="1A4908E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izboru radnika za pružanje prve pomoći i radnika za provođenje mjera zaštite od požara, evakuacije i spašavanja;</w:t>
      </w:r>
    </w:p>
    <w:p w14:paraId="7EE82EC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zaštiti i prevenciji od rizika na radu te sprječavanju i smanjivanju rizika;</w:t>
      </w:r>
    </w:p>
    <w:p w14:paraId="2C57A1D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sprječavanju nezgoda, ozljeda na radu i profesionalnih bolesti;</w:t>
      </w:r>
    </w:p>
    <w:p w14:paraId="38E7D62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promjenama u procesu rada i tehnologiji;</w:t>
      </w:r>
    </w:p>
    <w:p w14:paraId="31102A8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planiranju i provođenju osposobljavanja iz zaštite na radu;</w:t>
      </w:r>
    </w:p>
    <w:p w14:paraId="543B6C8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poboljšanju uvjeta rada te planiranju i uvođenju novih tehnologija;</w:t>
      </w:r>
    </w:p>
    <w:p w14:paraId="06BE824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utjecaju radnih uvjeta i radnog okoliša na sigurnost i zdravlje radnika;</w:t>
      </w:r>
    </w:p>
    <w:p w14:paraId="5599C45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izboru sredstava rada i osobne zaštitne opreme;</w:t>
      </w:r>
    </w:p>
    <w:p w14:paraId="070D83C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izloženosti radnika jednoličnom radu, radu s nametnutim ritmom, radu po učinku u određenom vremenu (normirani rad) te ostalim naporima.</w:t>
      </w:r>
    </w:p>
    <w:p w14:paraId="2402D34C" w14:textId="77777777" w:rsidR="004B3663" w:rsidRDefault="004B3663" w:rsidP="001A07C8">
      <w:pPr>
        <w:rPr>
          <w:rFonts w:ascii="Times New Roman" w:hAnsi="Times New Roman" w:cs="Times New Roman"/>
          <w:sz w:val="24"/>
          <w:szCs w:val="24"/>
        </w:rPr>
      </w:pPr>
    </w:p>
    <w:p w14:paraId="7720D8E2" w14:textId="7A68DD68" w:rsidR="001A07C8"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lastRenderedPageBreak/>
        <w:t>Poslovi s posebnim uvjetima rada</w:t>
      </w:r>
    </w:p>
    <w:p w14:paraId="422D412D" w14:textId="77777777" w:rsidR="001A07C8" w:rsidRPr="001A07C8" w:rsidRDefault="001A07C8" w:rsidP="001A07C8">
      <w:pPr>
        <w:rPr>
          <w:rFonts w:ascii="Times New Roman" w:hAnsi="Times New Roman" w:cs="Times New Roman"/>
          <w:sz w:val="24"/>
          <w:szCs w:val="24"/>
        </w:rPr>
      </w:pPr>
    </w:p>
    <w:p w14:paraId="5D2A248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37.</w:t>
      </w:r>
    </w:p>
    <w:p w14:paraId="22FCEBD6" w14:textId="51D405A9"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Poslovi s posebnim uvjetima rada su poslovi koji radi sprečavanja štetnog utjecaja rada na život i zdravlje radnika (ozljede, profesionalna i druga oboljenja) mogu obavljati samo osobe koje osim općih uvjeta za zasnivanje radnog odnosa ispunjavaju još i posebne uvjete navedene Pravilnikom o poslovima s posebnim uvjetima rada.</w:t>
      </w:r>
      <w:r w:rsidR="004B3663">
        <w:rPr>
          <w:rFonts w:ascii="Times New Roman" w:hAnsi="Times New Roman" w:cs="Times New Roman"/>
          <w:sz w:val="24"/>
          <w:szCs w:val="24"/>
        </w:rPr>
        <w:t xml:space="preserve"> </w:t>
      </w:r>
      <w:r w:rsidRPr="001A07C8">
        <w:rPr>
          <w:rFonts w:ascii="Times New Roman" w:hAnsi="Times New Roman" w:cs="Times New Roman"/>
          <w:sz w:val="24"/>
          <w:szCs w:val="24"/>
        </w:rPr>
        <w:t>Procjenom rizika nisu utvrđeni poslovi s posebnim uvjetima rada.</w:t>
      </w:r>
    </w:p>
    <w:p w14:paraId="5BF03886" w14:textId="77777777" w:rsidR="001A07C8" w:rsidRPr="001A07C8" w:rsidRDefault="001A07C8" w:rsidP="001A07C8">
      <w:pPr>
        <w:rPr>
          <w:rFonts w:ascii="Times New Roman" w:hAnsi="Times New Roman" w:cs="Times New Roman"/>
          <w:sz w:val="24"/>
          <w:szCs w:val="24"/>
        </w:rPr>
      </w:pPr>
    </w:p>
    <w:p w14:paraId="29B546F8" w14:textId="77777777" w:rsidR="001A07C8"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t>Zaštita posebno osjetljivih skupina radnika</w:t>
      </w:r>
    </w:p>
    <w:p w14:paraId="361A97A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38.</w:t>
      </w:r>
    </w:p>
    <w:p w14:paraId="3538656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Posebno osjetljive skupine radnika definirane su u čl. 3. ovog Pravilnika.</w:t>
      </w:r>
    </w:p>
    <w:p w14:paraId="4F97707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Maloljetnik ne smije obavljati poslove s posebnim uvjetima rada, osim maloljetnika koji je završio stručno srednjoškolsko obrazovanje za te poslove i koji ispunjava ostale propisane uvjete.</w:t>
      </w:r>
    </w:p>
    <w:p w14:paraId="7FC37B9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 svim poslovima s posebnim uvjetima rada, osim rada s računalima ne smiju raditi radnici mlađi od 18 godina, trudnice i dojilje.</w:t>
      </w:r>
    </w:p>
    <w:p w14:paraId="09687C2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Žene ne smiju obavljati teške fizičke poslove i poslove gdje postoji mogućnost dužeg vremenskog perioda rada u nefiziološkom položaju tijela.</w:t>
      </w:r>
    </w:p>
    <w:p w14:paraId="08700EE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Radnici umanjenih radnih sposobnosti uslijed starosti, invaliditeta i profesionalne bolesti, ne smiju se raspoređivati na poslove s posebnim uvjetima rada ukoliko služba medicine rada utvrdi kako nije zdravstveno sposoban za poslove s posebnim uvjetima rada ili postoji mogućnost pogoršanja zdravlja.</w:t>
      </w:r>
    </w:p>
    <w:p w14:paraId="4DF998B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Navedene kategorije radnika ne smiju se u skladu s tim raspoređivati na poslove s posebnim uvjetima rada, na rad u smjenama i na druge poslove koji mogu štetno utjecati na njihovo zdravlje.</w:t>
      </w:r>
    </w:p>
    <w:p w14:paraId="48839C3A" w14:textId="77777777" w:rsidR="004B3663" w:rsidRDefault="004B3663" w:rsidP="001A07C8">
      <w:pPr>
        <w:rPr>
          <w:rFonts w:ascii="Times New Roman" w:hAnsi="Times New Roman" w:cs="Times New Roman"/>
          <w:b/>
          <w:bCs/>
          <w:sz w:val="24"/>
          <w:szCs w:val="24"/>
        </w:rPr>
      </w:pPr>
    </w:p>
    <w:p w14:paraId="435D8644" w14:textId="75F4B9AA" w:rsidR="004B3663"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t xml:space="preserve"> Sredstva rada, osobna zaštitna oprema, mjesta rada </w:t>
      </w:r>
    </w:p>
    <w:p w14:paraId="6A65DCA0" w14:textId="252CD113"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39.</w:t>
      </w:r>
    </w:p>
    <w:p w14:paraId="57B2DD41" w14:textId="43351D7D"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osigurati da su mjesta rada koja se koriste u svakom trenutku sigurna, održavana,</w:t>
      </w:r>
      <w:r w:rsidR="004B3663">
        <w:rPr>
          <w:rFonts w:ascii="Times New Roman" w:hAnsi="Times New Roman" w:cs="Times New Roman"/>
          <w:sz w:val="24"/>
          <w:szCs w:val="24"/>
        </w:rPr>
        <w:t xml:space="preserve"> </w:t>
      </w:r>
      <w:r w:rsidRPr="001A07C8">
        <w:rPr>
          <w:rFonts w:ascii="Times New Roman" w:hAnsi="Times New Roman" w:cs="Times New Roman"/>
          <w:sz w:val="24"/>
          <w:szCs w:val="24"/>
        </w:rPr>
        <w:t>prilagođena za rad i u ispravnom stanju, u skladu s pravilima zaštite na radu.</w:t>
      </w:r>
      <w:r w:rsidR="004B3663">
        <w:rPr>
          <w:rFonts w:ascii="Times New Roman" w:hAnsi="Times New Roman" w:cs="Times New Roman"/>
          <w:sz w:val="24"/>
          <w:szCs w:val="24"/>
        </w:rPr>
        <w:t xml:space="preserve"> </w:t>
      </w:r>
      <w:r w:rsidRPr="001A07C8">
        <w:rPr>
          <w:rFonts w:ascii="Times New Roman" w:hAnsi="Times New Roman" w:cs="Times New Roman"/>
          <w:sz w:val="24"/>
          <w:szCs w:val="24"/>
        </w:rPr>
        <w:t>Poslodavac je obvezan osigurati da sredstva rada i osobna zaštitna oprema u uporabi budu u svakom trenutku sigurni, održavani, prilagođeni za rad i u ispravnom stanju te da se koriste u skladu s pravilima zaštite na radu, tehničkim propisima i uputama proizvođača tako da u vrijeme rada ne ugrožavaju radnike. Sredstva rada u Vrtiću daju se na korištenje ako su izrađena u skladu s pravilima zaštite na radu i ako su ispravna.</w:t>
      </w:r>
    </w:p>
    <w:p w14:paraId="42C79A90" w14:textId="77777777" w:rsidR="004B3663" w:rsidRDefault="004B3663" w:rsidP="001A07C8">
      <w:pPr>
        <w:rPr>
          <w:rFonts w:ascii="Times New Roman" w:hAnsi="Times New Roman" w:cs="Times New Roman"/>
          <w:sz w:val="24"/>
          <w:szCs w:val="24"/>
        </w:rPr>
      </w:pPr>
    </w:p>
    <w:p w14:paraId="193E6957" w14:textId="67B91781"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Članak 40.</w:t>
      </w:r>
    </w:p>
    <w:p w14:paraId="0A5BED1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Smatra se da su sredstva rada izrađena u skladu s pravilima zaštite na radu:</w:t>
      </w:r>
    </w:p>
    <w:p w14:paraId="03A39E4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objekti za rad – ako posjeduju dozvolu za uporabu objekta za rad izdanu od nadležnog tijela uprave, nakon provedenog tehničkog pregleda objekta;</w:t>
      </w:r>
    </w:p>
    <w:p w14:paraId="36FC5E4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oruđa za rad – ako posjeduju ispravu (uvjerenje) izdanu od proizvođača oruđa za rad ili od ovlaštene ustanove ili trgovačkog društva registriranog za obavljanje poslova zaštite na radu, nakon izvršene propisane provjere. Proizvođač je uz radnu opremu dužan izdati uputu o njihovoj namjeni, o načinu montaže i demontaže, pregledu i održavanju i o sigurnom načinu rukovanja;</w:t>
      </w:r>
    </w:p>
    <w:p w14:paraId="0ABA1BD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uvezena radna oprema – ako posjeduju ispravu izdanu od trgovačkog društva koja stavlja u promet uvezena oruđa za rad ili od trgovačkog društva za zaštitu na radu, nakon što se utvrdi da su proizvedene u skladu s međunarodnim konvencijama, propisima o zaštiti na radu i hrvatskim normama.</w:t>
      </w:r>
    </w:p>
    <w:p w14:paraId="4258A09A" w14:textId="77777777" w:rsidR="004B3663" w:rsidRDefault="004B3663" w:rsidP="001A07C8">
      <w:pPr>
        <w:rPr>
          <w:rFonts w:ascii="Times New Roman" w:hAnsi="Times New Roman" w:cs="Times New Roman"/>
          <w:sz w:val="24"/>
          <w:szCs w:val="24"/>
        </w:rPr>
      </w:pPr>
    </w:p>
    <w:p w14:paraId="20CA0016" w14:textId="7E8152F6"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41.</w:t>
      </w:r>
    </w:p>
    <w:p w14:paraId="007219B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Smatra se da su na sredstvima rada u tijeku uporabe primijenjena pravila zaštite na radu:</w:t>
      </w:r>
    </w:p>
    <w:p w14:paraId="3450830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objekti za rad – ako se povremenim pregledima i ispitivanjima u pojedinim radnim i pomoćnim prostorijama, te na instalaciji i uređajima u objektu za rad utvrdi da u tijeku uporabe nisu nastale promjene zbog kojih postoji opasnost za život i zdravlje radnika;</w:t>
      </w:r>
    </w:p>
    <w:p w14:paraId="0FBE7FD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radna okolina – ako se ispitivanjima mikroklime (temperatura, vlažnost i brzina strujanja zraka), buke, vibracija, opasnih tvari (plinovi, pare, prašina i dr.), organizama štetnih za zdravlje (virusi, bakterije, gljivice i dr.), opasnih zračenja i rasvjete utvrdi da radna okolina odgovara uvjetima utvrđenim pravilima zaštite na radu, te da je nakon obavljenih ispitivanja sastavljen propisani zapisnik i izdana propisana isprava;</w:t>
      </w:r>
    </w:p>
    <w:p w14:paraId="1A3AAB6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strojevi i uređaji – ako se povremenim pregledom i ispitivanjem elemenata, koji oruđa za rad zaštićuju od pojedinih opasnosti, utvrdi da u tijeku uporabe nisu nastale promjene koje ugrožavaju život ili zdravlje radnika;</w:t>
      </w:r>
    </w:p>
    <w:p w14:paraId="57CED6F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radna oprema s periodikom ispitivanja – ako se ispitivanjem, po propisanom postupku, utvrdi da su na oruđima za rad primijenjena sva pravila zaštite na radu i da u tijeku uporabe na njima nisu nastale promjene koje ugrožavaju život ili zdravlje radnika, te da je o obavljenim ispitivanjima sastavljen propisani zapisnik i izdana propisana isprava.</w:t>
      </w:r>
    </w:p>
    <w:p w14:paraId="3186306B" w14:textId="77777777" w:rsidR="004B3663" w:rsidRDefault="004B3663" w:rsidP="001A07C8">
      <w:pPr>
        <w:rPr>
          <w:rFonts w:ascii="Times New Roman" w:hAnsi="Times New Roman" w:cs="Times New Roman"/>
          <w:sz w:val="24"/>
          <w:szCs w:val="24"/>
        </w:rPr>
      </w:pPr>
    </w:p>
    <w:p w14:paraId="35198E92" w14:textId="5D1609E3"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42.</w:t>
      </w:r>
    </w:p>
    <w:p w14:paraId="1DFE488B" w14:textId="7F8B3DFA"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Nabavu oruđa za rad organizira i osigurava ravnatelj Vrtića.</w:t>
      </w:r>
      <w:r w:rsidR="004B3663">
        <w:rPr>
          <w:rFonts w:ascii="Times New Roman" w:hAnsi="Times New Roman" w:cs="Times New Roman"/>
          <w:sz w:val="24"/>
          <w:szCs w:val="24"/>
        </w:rPr>
        <w:t xml:space="preserve"> </w:t>
      </w:r>
      <w:r w:rsidRPr="001A07C8">
        <w:rPr>
          <w:rFonts w:ascii="Times New Roman" w:hAnsi="Times New Roman" w:cs="Times New Roman"/>
          <w:sz w:val="24"/>
          <w:szCs w:val="24"/>
        </w:rPr>
        <w:t>Ravnatelj Vrtića dužan je osigurati da se nabavljaju samo oruđa za rad koja posjeduju propisanu ispravu i da su izrađena sukladno pravilima zaštite na radu, te da su uz oruđe izdane propisane upute za rad.</w:t>
      </w:r>
    </w:p>
    <w:p w14:paraId="3F31C55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w:t>
      </w:r>
    </w:p>
    <w:p w14:paraId="736BF045" w14:textId="77777777" w:rsidR="001A07C8" w:rsidRPr="001A07C8" w:rsidRDefault="001A07C8" w:rsidP="001A07C8">
      <w:pPr>
        <w:rPr>
          <w:rFonts w:ascii="Times New Roman" w:hAnsi="Times New Roman" w:cs="Times New Roman"/>
          <w:sz w:val="24"/>
          <w:szCs w:val="24"/>
        </w:rPr>
      </w:pPr>
    </w:p>
    <w:p w14:paraId="0EED6F3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Članak 43.</w:t>
      </w:r>
    </w:p>
    <w:p w14:paraId="45D07D6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u skladu s ovim Zakonom, njegovim provedbenim propisima, pravilima zaštite na radu, posebnim propisima, odnosno uputama proizvođača, obavljati preglede, odnosno ispitivanja sredstava rada koja se koriste, radi utvrđivanja jesu li na njima primijenjena pravila zaštite na radu i jesu li zbog nastalih promjena tijekom njihove uporabe ugroženi sigurnost i zdravlje radnika.</w:t>
      </w:r>
    </w:p>
    <w:p w14:paraId="6A67ABE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Ispitivanje sredstava rada u tijeku uporabe, u rokovima i na način utvrđen propisima i ovim pravilnikom, organizira ovlaštena odgovorna osoba.</w:t>
      </w:r>
    </w:p>
    <w:p w14:paraId="1BB713F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44.</w:t>
      </w:r>
    </w:p>
    <w:p w14:paraId="5986A5A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Ravnatelj Vrtića dužan je osigurati da se sva radna oprema redovito pregledava radi utvrđivanja da li su u svakom trenutku ispravni.</w:t>
      </w:r>
    </w:p>
    <w:p w14:paraId="672C3D0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45.</w:t>
      </w:r>
    </w:p>
    <w:p w14:paraId="272F439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Sredstvo rada daje se na korištenje samo radnicima koji su u okviru osposobljavanja za rad na siguran način osposobljeni za njegovo namjensko korištenje.</w:t>
      </w:r>
    </w:p>
    <w:p w14:paraId="5B3FC05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planirati, pripremati i provoditi radne postupke te razraditi i primjenjivati tehnologiju rada tako da ne ugrožava sigurnost i zdravlje radnika, uvažavajući pri tome najvišu moguću razinu zaštite od rizika na radu i u vezi s radom, u skladu s pravilima zaštite na radu i drugim propisima.</w:t>
      </w:r>
    </w:p>
    <w:p w14:paraId="6FBEBD06" w14:textId="77777777" w:rsidR="004B3663"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t xml:space="preserve">Pregledi i ispitivanja radne opreme </w:t>
      </w:r>
    </w:p>
    <w:p w14:paraId="37C3431E" w14:textId="1BD5AF9C"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46.</w:t>
      </w:r>
    </w:p>
    <w:p w14:paraId="7FE11CEB" w14:textId="03FD8A41"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Pod objektima za rad podrazumijevaju se svi objekti Vrtića namijenjeni za rad s pripadajućim prostorijama i</w:t>
      </w:r>
      <w:r w:rsidR="004B3663">
        <w:rPr>
          <w:rFonts w:ascii="Times New Roman" w:hAnsi="Times New Roman" w:cs="Times New Roman"/>
          <w:sz w:val="24"/>
          <w:szCs w:val="24"/>
        </w:rPr>
        <w:t xml:space="preserve"> </w:t>
      </w:r>
      <w:r w:rsidRPr="001A07C8">
        <w:rPr>
          <w:rFonts w:ascii="Times New Roman" w:hAnsi="Times New Roman" w:cs="Times New Roman"/>
          <w:sz w:val="24"/>
          <w:szCs w:val="24"/>
        </w:rPr>
        <w:t>površinama za kretanje radnika te pomoćnim prostorijama i njihovim instalacijama i uređajima.</w:t>
      </w:r>
      <w:r w:rsidR="004B3663">
        <w:rPr>
          <w:rFonts w:ascii="Times New Roman" w:hAnsi="Times New Roman" w:cs="Times New Roman"/>
          <w:sz w:val="24"/>
          <w:szCs w:val="24"/>
        </w:rPr>
        <w:t xml:space="preserve"> </w:t>
      </w:r>
      <w:r w:rsidRPr="001A07C8">
        <w:rPr>
          <w:rFonts w:ascii="Times New Roman" w:hAnsi="Times New Roman" w:cs="Times New Roman"/>
          <w:sz w:val="24"/>
          <w:szCs w:val="24"/>
        </w:rPr>
        <w:t>Pod pomoćnim prostorijama podrazumijevaju se sanitarne, garderobne prostorije, prostorije za uzimanje obroka hrane, za pušenje i slično.</w:t>
      </w:r>
    </w:p>
    <w:p w14:paraId="2152CF1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47.</w:t>
      </w:r>
    </w:p>
    <w:p w14:paraId="00E0715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Pod strojevima, uređajima i alatima podrazumijevaju se svi strojevi, uređaji postrojenja, sredstva za prijenos i prijevoz tereta i alati koji se koriste pri obavljanju poslova u Vrtiću.</w:t>
      </w:r>
    </w:p>
    <w:p w14:paraId="1F7E33C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48.</w:t>
      </w:r>
    </w:p>
    <w:p w14:paraId="4794626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Pod površinama za rad u smislu ovog Pravilnika podrazumijevaju se sve skele, platforme i druge površine s kojih se obavlja rad i po kojima se kreću radnici prilikom obavljanja poslova.</w:t>
      </w:r>
    </w:p>
    <w:p w14:paraId="66CB692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49.</w:t>
      </w:r>
    </w:p>
    <w:p w14:paraId="248EF65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procijeniti rizike i osigurati zaštitu zdravlja i sigurnost radnika izloženih fizikalnim, kemijskim i biološkim štetnim djelovanjima na radu, u skladu s ovim Zakonom, njegovim provedbenim propisima i pravilima zaštite na radu te posebnim propisima o zaštiti od fizikalnih, kemijskih i bioloških štetnosti.</w:t>
      </w:r>
    </w:p>
    <w:p w14:paraId="0CEB16CD" w14:textId="77777777" w:rsidR="004B3663" w:rsidRDefault="004B3663" w:rsidP="001A07C8">
      <w:pPr>
        <w:rPr>
          <w:rFonts w:ascii="Times New Roman" w:hAnsi="Times New Roman" w:cs="Times New Roman"/>
          <w:sz w:val="24"/>
          <w:szCs w:val="24"/>
        </w:rPr>
      </w:pPr>
    </w:p>
    <w:p w14:paraId="1B8DE970" w14:textId="30AD8C46"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Poslodavac je obvezan ispitivati radni okoliš na mjestu rada kada:</w:t>
      </w:r>
    </w:p>
    <w:p w14:paraId="2E41222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1)</w:t>
      </w:r>
      <w:r w:rsidRPr="001A07C8">
        <w:rPr>
          <w:rFonts w:ascii="Times New Roman" w:hAnsi="Times New Roman" w:cs="Times New Roman"/>
          <w:sz w:val="24"/>
          <w:szCs w:val="24"/>
        </w:rPr>
        <w:tab/>
        <w:t>radni postupak utječe na temperaturu, vlažnost i brzinu strujanja zraka;</w:t>
      </w:r>
    </w:p>
    <w:p w14:paraId="13C7784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2)</w:t>
      </w:r>
      <w:r w:rsidRPr="001A07C8">
        <w:rPr>
          <w:rFonts w:ascii="Times New Roman" w:hAnsi="Times New Roman" w:cs="Times New Roman"/>
          <w:sz w:val="24"/>
          <w:szCs w:val="24"/>
        </w:rPr>
        <w:tab/>
        <w:t>u radnom postupku nastaje buka, odnosno vibracije;</w:t>
      </w:r>
    </w:p>
    <w:p w14:paraId="665CF96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3)</w:t>
      </w:r>
      <w:r w:rsidRPr="001A07C8">
        <w:rPr>
          <w:rFonts w:ascii="Times New Roman" w:hAnsi="Times New Roman" w:cs="Times New Roman"/>
          <w:sz w:val="24"/>
          <w:szCs w:val="24"/>
        </w:rPr>
        <w:tab/>
        <w:t>pri radu koristi, proizvodi ili prerađuje opasne kemikalije;</w:t>
      </w:r>
    </w:p>
    <w:p w14:paraId="17D9C40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4)</w:t>
      </w:r>
      <w:r w:rsidRPr="001A07C8">
        <w:rPr>
          <w:rFonts w:ascii="Times New Roman" w:hAnsi="Times New Roman" w:cs="Times New Roman"/>
          <w:sz w:val="24"/>
          <w:szCs w:val="24"/>
        </w:rPr>
        <w:tab/>
        <w:t>pri radu postoji izloženost opasnim zračenjima;</w:t>
      </w:r>
    </w:p>
    <w:p w14:paraId="184337C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5)</w:t>
      </w:r>
      <w:r w:rsidRPr="001A07C8">
        <w:rPr>
          <w:rFonts w:ascii="Times New Roman" w:hAnsi="Times New Roman" w:cs="Times New Roman"/>
          <w:sz w:val="24"/>
          <w:szCs w:val="24"/>
        </w:rPr>
        <w:tab/>
        <w:t>je pri radu potrebno osigurati odgovarajuću rasvjetu u skladu s Procjenom rizika.</w:t>
      </w:r>
    </w:p>
    <w:p w14:paraId="65BFE6A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w:t>
      </w:r>
    </w:p>
    <w:p w14:paraId="5D4FA3D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Pod uvjetima radne okoline koji se moraju ispitivati, da li odgovaraju uvjetima utvrđenim pravilima zaštite na radu u smislu ovog Pravilnika, podrazumijevaju se :</w:t>
      </w:r>
    </w:p>
    <w:p w14:paraId="534DBB3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mikroklima ( temperatura, vlažnost i brzina strujanja zraka);</w:t>
      </w:r>
    </w:p>
    <w:p w14:paraId="6813D85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buka;</w:t>
      </w:r>
    </w:p>
    <w:p w14:paraId="5C60482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vibracije;</w:t>
      </w:r>
    </w:p>
    <w:p w14:paraId="74BC7D8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opasne tvari (plinovi i pare)</w:t>
      </w:r>
    </w:p>
    <w:p w14:paraId="7E292FF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rasvjeta.</w:t>
      </w:r>
    </w:p>
    <w:p w14:paraId="0D22C55F" w14:textId="77777777" w:rsidR="001A07C8" w:rsidRPr="001A07C8" w:rsidRDefault="001A07C8" w:rsidP="001A07C8">
      <w:pPr>
        <w:rPr>
          <w:rFonts w:ascii="Times New Roman" w:hAnsi="Times New Roman" w:cs="Times New Roman"/>
          <w:sz w:val="24"/>
          <w:szCs w:val="24"/>
        </w:rPr>
      </w:pPr>
    </w:p>
    <w:p w14:paraId="09FA738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50.</w:t>
      </w:r>
    </w:p>
    <w:p w14:paraId="682DD2D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 objektima za rad moraju se povremeno pregledati i ispitivati elementi radnog prostora, pripadajuće instalacije i uređaji, a i radna okolina, kako bi se utvrdilo da na njima u tijeku uporabe nisu nastale promjene zbog kojih bi postojala opasnost za život i zdravlje radnika, odnosno ako bi takva promjena nastala, da se taj element isključi iz uporabe, dok se na njemu ponovno ne primjene pravila zaštite na radu i postane ispravan.</w:t>
      </w:r>
    </w:p>
    <w:p w14:paraId="17B6040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51.</w:t>
      </w:r>
    </w:p>
    <w:p w14:paraId="3CC5F9D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Povremenim pregledima i ispitivanjima građevinskih elemenata radnog prostora u objektima za rad moraju biti obuhvaćeni naročito oni elementi na kojima bi mogle nastati promjene važne za sigurnost na radu, kao što su stanje zidova, krovova, stropova, podova, vrata, prozora i dr., stanja u pomoćnim (sanitarnim) prostorijama, kao što su kupaonice, nužnici, garderobe i dr., te stanje površina, kako onih za pješake , tako i za vozila.</w:t>
      </w:r>
    </w:p>
    <w:p w14:paraId="42F1152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52.</w:t>
      </w:r>
    </w:p>
    <w:p w14:paraId="35C53F0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 svim prostorijama i prostorima Vrtića moraju se u propisanim rokovima pregledati i ispitati električne instalacije posebno na okolnosti možebitne opasnosti od udara električne struje i opasnosti od požara.</w:t>
      </w:r>
    </w:p>
    <w:p w14:paraId="6B0EC7E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Pregled električnih instalacija u dijelu objekta ili prostora u kojem radi dužan je svakodnevno očevidom obavljati svaki zaposleni radnik. Uočene nedostatke, neispravnosti ili oštećenja radnik je dužan javiti nadležnom voditelju.</w:t>
      </w:r>
    </w:p>
    <w:p w14:paraId="084F909A" w14:textId="77777777" w:rsidR="004B3663" w:rsidRDefault="004B3663" w:rsidP="001A07C8">
      <w:pPr>
        <w:rPr>
          <w:rFonts w:ascii="Times New Roman" w:hAnsi="Times New Roman" w:cs="Times New Roman"/>
          <w:sz w:val="24"/>
          <w:szCs w:val="24"/>
        </w:rPr>
      </w:pPr>
    </w:p>
    <w:p w14:paraId="1DEFC4A7" w14:textId="31D660E2"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Članak 53.</w:t>
      </w:r>
    </w:p>
    <w:p w14:paraId="1258018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Ručni alat, pribor te instrumenti moraju se pregledavati dnevno, prije početka svakodnevnog rada, od strane radnika.</w:t>
      </w:r>
    </w:p>
    <w:p w14:paraId="5540519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Ukoliko se prilikom pregleda utvrdi da je oruđe za rad neispravno, mora se odmah isključiti iz uporabe i zamijeniti ispravnim.</w:t>
      </w:r>
    </w:p>
    <w:p w14:paraId="3EA5EED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54.</w:t>
      </w:r>
    </w:p>
    <w:p w14:paraId="7EC8827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 izvršenim ispitivanjima radne opreme vodi se evidencija rokova pomoću informatičkog sustava, automatskom obradom podataka.</w:t>
      </w:r>
    </w:p>
    <w:p w14:paraId="231EC1F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55.</w:t>
      </w:r>
    </w:p>
    <w:p w14:paraId="6E02F47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Ispitivanje radne opreme, u tijeku uporabe i pribavljanja propisanih isprava o ispitivanju (zapisnik i uvjerenje), osigurava direktor Vrtića.</w:t>
      </w:r>
    </w:p>
    <w:p w14:paraId="25BD2DF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56.</w:t>
      </w:r>
    </w:p>
    <w:p w14:paraId="208E80A6" w14:textId="7481BF3C"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 objektima Vrtića, odnosno u radnim prostorijama i prostorima mora se periodično obavljati ispitivanje radne okoline kako bi se utvrdilo da li radna okolina odgovara uvjetima utvrđenim pravilima zaštite na radu.</w:t>
      </w:r>
      <w:r w:rsidR="004B3663">
        <w:rPr>
          <w:rFonts w:ascii="Times New Roman" w:hAnsi="Times New Roman" w:cs="Times New Roman"/>
          <w:sz w:val="24"/>
          <w:szCs w:val="24"/>
        </w:rPr>
        <w:t xml:space="preserve"> </w:t>
      </w:r>
      <w:r w:rsidRPr="001A07C8">
        <w:rPr>
          <w:rFonts w:ascii="Times New Roman" w:hAnsi="Times New Roman" w:cs="Times New Roman"/>
          <w:sz w:val="24"/>
          <w:szCs w:val="24"/>
        </w:rPr>
        <w:t>Ispitivanje se obavlja u radnim prostorijama i prostorima utvrđenim Procjenom rizika.</w:t>
      </w:r>
    </w:p>
    <w:p w14:paraId="523ED7B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57.</w:t>
      </w:r>
    </w:p>
    <w:p w14:paraId="4FE6A34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Ispitivanje radne okoline mora se obavljati na način i u rokovima propisanim pravilima zaštite na radu. Radna okolina mora se ispitivati:</w:t>
      </w:r>
    </w:p>
    <w:p w14:paraId="5E11E6A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odmah nakon što su nastali uvjeti zbog kojih je ispitivanje obvezno;</w:t>
      </w:r>
    </w:p>
    <w:p w14:paraId="6FCA800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nakon svake promjene u procesu rada koja ima utjecaj na stanje utvrđeno prethodnim ispitivanjem;</w:t>
      </w:r>
    </w:p>
    <w:p w14:paraId="469EE4A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najmanje jednom u tri godine.</w:t>
      </w:r>
    </w:p>
    <w:p w14:paraId="58B6155C" w14:textId="77777777" w:rsidR="001A07C8" w:rsidRPr="001A07C8" w:rsidRDefault="001A07C8" w:rsidP="001A07C8">
      <w:pPr>
        <w:rPr>
          <w:rFonts w:ascii="Times New Roman" w:hAnsi="Times New Roman" w:cs="Times New Roman"/>
          <w:sz w:val="24"/>
          <w:szCs w:val="24"/>
        </w:rPr>
      </w:pPr>
    </w:p>
    <w:p w14:paraId="5C5E439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58.</w:t>
      </w:r>
    </w:p>
    <w:p w14:paraId="2753B12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Ako se pregledom ili ispitivanjem radne opreme, električnih i drugih instalacija, te radne okoline, utvrde neispravnosti, ravnatelj Vrtića, zapisnik o neispravnosti dužan je dostaviti ovlaštenicima sukladno organizacijskoj strukturi koji mogu otkloniti navedene nedostatke.</w:t>
      </w:r>
    </w:p>
    <w:p w14:paraId="50C0E37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 otklanjanju neispravnosti ravnatelj Vrtića iz prethodnog stavka dužan je pismeno ili putem elektronske pošte izvijestiti stručnjaka za zaštitu na radu.</w:t>
      </w:r>
    </w:p>
    <w:p w14:paraId="12E31716" w14:textId="77777777" w:rsidR="001A07C8" w:rsidRPr="001A07C8" w:rsidRDefault="001A07C8" w:rsidP="001A07C8">
      <w:pPr>
        <w:rPr>
          <w:rFonts w:ascii="Times New Roman" w:hAnsi="Times New Roman" w:cs="Times New Roman"/>
          <w:sz w:val="24"/>
          <w:szCs w:val="24"/>
        </w:rPr>
      </w:pPr>
    </w:p>
    <w:p w14:paraId="2CF96C1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59.</w:t>
      </w:r>
    </w:p>
    <w:p w14:paraId="77B400D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Evidencije o pregledima i ispitivanjima oruđa za rad i radne okoline vodi stručnjak zaštite na radu sukladno Pravilniku o evidencijama iz područja zaštite na radu.</w:t>
      </w:r>
    </w:p>
    <w:p w14:paraId="76E5B9AE" w14:textId="77777777" w:rsidR="004B3663" w:rsidRDefault="004B3663" w:rsidP="001A07C8">
      <w:pPr>
        <w:rPr>
          <w:rFonts w:ascii="Times New Roman" w:hAnsi="Times New Roman" w:cs="Times New Roman"/>
          <w:sz w:val="24"/>
          <w:szCs w:val="24"/>
        </w:rPr>
      </w:pPr>
    </w:p>
    <w:p w14:paraId="3F1F8753" w14:textId="77777777" w:rsidR="004B3663"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lastRenderedPageBreak/>
        <w:t xml:space="preserve">Opasne kemikalije na radu </w:t>
      </w:r>
    </w:p>
    <w:p w14:paraId="4F926166" w14:textId="6611420B"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60.</w:t>
      </w:r>
    </w:p>
    <w:p w14:paraId="58B35E2D" w14:textId="19AC9791"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osigurati da opasne kemikalije budu tako pakirane i označene da prilikom njihovog</w:t>
      </w:r>
      <w:r w:rsidR="004B3663">
        <w:rPr>
          <w:rFonts w:ascii="Times New Roman" w:hAnsi="Times New Roman" w:cs="Times New Roman"/>
          <w:sz w:val="24"/>
          <w:szCs w:val="24"/>
        </w:rPr>
        <w:t xml:space="preserve"> </w:t>
      </w:r>
      <w:r w:rsidRPr="001A07C8">
        <w:rPr>
          <w:rFonts w:ascii="Times New Roman" w:hAnsi="Times New Roman" w:cs="Times New Roman"/>
          <w:sz w:val="24"/>
          <w:szCs w:val="24"/>
        </w:rPr>
        <w:t>korištenja ne postoji opasnost, odnosno štetnost za zdravlje i sigurnost radnika</w:t>
      </w:r>
      <w:r w:rsidR="004B3663">
        <w:rPr>
          <w:rFonts w:ascii="Times New Roman" w:hAnsi="Times New Roman" w:cs="Times New Roman"/>
          <w:sz w:val="24"/>
          <w:szCs w:val="24"/>
        </w:rPr>
        <w:t xml:space="preserve">. </w:t>
      </w:r>
      <w:r w:rsidRPr="001A07C8">
        <w:rPr>
          <w:rFonts w:ascii="Times New Roman" w:hAnsi="Times New Roman" w:cs="Times New Roman"/>
          <w:sz w:val="24"/>
          <w:szCs w:val="24"/>
        </w:rPr>
        <w:t>Poslodavac je obvezan osigurati da za opasne kemikalije radnicima budu dani podaci o opasnostima ili štetnostima u vezi s njihovim korištenjem, kao i o pravilima, odnosno mjerama zaštite na radu.</w:t>
      </w:r>
      <w:r w:rsidR="004B3663">
        <w:rPr>
          <w:rFonts w:ascii="Times New Roman" w:hAnsi="Times New Roman" w:cs="Times New Roman"/>
          <w:sz w:val="24"/>
          <w:szCs w:val="24"/>
        </w:rPr>
        <w:t xml:space="preserve"> </w:t>
      </w:r>
      <w:r w:rsidRPr="001A07C8">
        <w:rPr>
          <w:rFonts w:ascii="Times New Roman" w:hAnsi="Times New Roman" w:cs="Times New Roman"/>
          <w:sz w:val="24"/>
          <w:szCs w:val="24"/>
        </w:rPr>
        <w:t>Pri nabavi opasnih kemikalija trebaju se osigurati upute za rukovanje opasnim kemikalijama i sigurnosno tehnički listovi za pojedine kemikalije.</w:t>
      </w:r>
    </w:p>
    <w:p w14:paraId="7430DC6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61.</w:t>
      </w:r>
    </w:p>
    <w:p w14:paraId="118374F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Radnici su pri radu dužni koristiti sigurne radne postupke i propisanu osobnu zaštitnu opremu.</w:t>
      </w:r>
    </w:p>
    <w:p w14:paraId="626B941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62.</w:t>
      </w:r>
    </w:p>
    <w:p w14:paraId="541E577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Prilikom obavljanja poslova, koncentracija opasnih kemikalija na mjestima rada i u njihovom okruženju koje djeluju u obliku para, plinova, prašina i aerosola mora biti što niža i ispod granične vrijednosti izloženosti.</w:t>
      </w:r>
    </w:p>
    <w:p w14:paraId="2B0EEAF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Ako se mjerenjem utvrdi da koncentracija opasnih kemikalija prelazi granične vrijednosti, poslodavac je obvezan neodgodivo:</w:t>
      </w:r>
    </w:p>
    <w:p w14:paraId="7657F08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utvrditi razloge prekoračenja granične vrijednosti;</w:t>
      </w:r>
    </w:p>
    <w:p w14:paraId="26B4124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na temelju utvrđenih razloga primijeniti dodatna pravila zaštite na radu;</w:t>
      </w:r>
    </w:p>
    <w:p w14:paraId="652D614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nakon primjene osnovnih pravila, ponoviti mjerenja.</w:t>
      </w:r>
    </w:p>
    <w:p w14:paraId="18FA42A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Ukoliko to nije moguće pri normalnom režimu rada potrebno je primijeniti tehničke mjere za smanjenje koncentracije štetnih i opasnih kemikalija u zoni rada (lokalna ili opća ventilacija i slično).</w:t>
      </w:r>
    </w:p>
    <w:p w14:paraId="53DADFC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Ako koristi opasne kemikalije, poslodavac je obvezan pravila zaštite na radu primjenjivati sljedećim redoslijedom:</w:t>
      </w:r>
    </w:p>
    <w:p w14:paraId="0EC86FA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1.</w:t>
      </w:r>
      <w:r w:rsidRPr="001A07C8">
        <w:rPr>
          <w:rFonts w:ascii="Times New Roman" w:hAnsi="Times New Roman" w:cs="Times New Roman"/>
          <w:sz w:val="24"/>
          <w:szCs w:val="24"/>
        </w:rPr>
        <w:tab/>
        <w:t>koristiti zatvorene sustave, ako je to moguće prema vrsti poslova i stanju tehnike;</w:t>
      </w:r>
    </w:p>
    <w:p w14:paraId="2ABD102C" w14:textId="0D3F52E5"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2.</w:t>
      </w:r>
      <w:r w:rsidRPr="001A07C8">
        <w:rPr>
          <w:rFonts w:ascii="Times New Roman" w:hAnsi="Times New Roman" w:cs="Times New Roman"/>
          <w:sz w:val="24"/>
          <w:szCs w:val="24"/>
        </w:rPr>
        <w:tab/>
        <w:t>odvoditi s mjesta nastanka, odnosno izvan radnog okoliša opasne plinove, pare, prašine i aerosole čije oslobađanje ne može spriječiti, na način da pri odvođenju ne onečišćuje ljudski okoliš;</w:t>
      </w:r>
    </w:p>
    <w:p w14:paraId="32223A6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3.</w:t>
      </w:r>
      <w:r w:rsidRPr="001A07C8">
        <w:rPr>
          <w:rFonts w:ascii="Times New Roman" w:hAnsi="Times New Roman" w:cs="Times New Roman"/>
          <w:sz w:val="24"/>
          <w:szCs w:val="24"/>
        </w:rPr>
        <w:tab/>
        <w:t>kada ne može odvoditi opasne plinove, pare, prašine i aerosole s mjesta nastanka, ograničiti na najmanju moguću mjeru:</w:t>
      </w:r>
    </w:p>
    <w:p w14:paraId="66277A2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a.</w:t>
      </w:r>
      <w:r w:rsidRPr="001A07C8">
        <w:rPr>
          <w:rFonts w:ascii="Times New Roman" w:hAnsi="Times New Roman" w:cs="Times New Roman"/>
          <w:sz w:val="24"/>
          <w:szCs w:val="24"/>
        </w:rPr>
        <w:tab/>
        <w:t>količinu opasne kemikalije;</w:t>
      </w:r>
    </w:p>
    <w:p w14:paraId="13850F5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b.</w:t>
      </w:r>
      <w:r w:rsidRPr="001A07C8">
        <w:rPr>
          <w:rFonts w:ascii="Times New Roman" w:hAnsi="Times New Roman" w:cs="Times New Roman"/>
          <w:sz w:val="24"/>
          <w:szCs w:val="24"/>
        </w:rPr>
        <w:tab/>
        <w:t>broj radnika izloženih djelovanju opasne kemikalije;</w:t>
      </w:r>
    </w:p>
    <w:p w14:paraId="72AB58A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c.</w:t>
      </w:r>
      <w:r w:rsidRPr="001A07C8">
        <w:rPr>
          <w:rFonts w:ascii="Times New Roman" w:hAnsi="Times New Roman" w:cs="Times New Roman"/>
          <w:sz w:val="24"/>
          <w:szCs w:val="24"/>
        </w:rPr>
        <w:tab/>
        <w:t>vrijeme izlaganja radnika utjecaju opasne kemikalije.</w:t>
      </w:r>
    </w:p>
    <w:p w14:paraId="3274A76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4.</w:t>
      </w:r>
      <w:r w:rsidRPr="001A07C8">
        <w:rPr>
          <w:rFonts w:ascii="Times New Roman" w:hAnsi="Times New Roman" w:cs="Times New Roman"/>
          <w:sz w:val="24"/>
          <w:szCs w:val="24"/>
        </w:rPr>
        <w:tab/>
        <w:t>osigurati da radnici pri radu s opasnim kemikalijama koriste propisanu osobnu zaštitnu opremu, ako se pravilima navedenima pod 1., 2. i 3. ne može postići zadovoljavajuća sigurnost i zaštita zdravlja radnika.</w:t>
      </w:r>
    </w:p>
    <w:p w14:paraId="4C618D48" w14:textId="77777777" w:rsidR="004B3663" w:rsidRPr="004B3663" w:rsidRDefault="001A07C8" w:rsidP="001A07C8">
      <w:pPr>
        <w:rPr>
          <w:rFonts w:ascii="Times New Roman" w:hAnsi="Times New Roman" w:cs="Times New Roman"/>
          <w:b/>
          <w:bCs/>
          <w:sz w:val="24"/>
          <w:szCs w:val="24"/>
        </w:rPr>
      </w:pPr>
      <w:r w:rsidRPr="004B3663">
        <w:rPr>
          <w:rFonts w:ascii="Times New Roman" w:hAnsi="Times New Roman" w:cs="Times New Roman"/>
          <w:b/>
          <w:bCs/>
          <w:sz w:val="24"/>
          <w:szCs w:val="24"/>
        </w:rPr>
        <w:lastRenderedPageBreak/>
        <w:t xml:space="preserve">Biološki agensi na radu </w:t>
      </w:r>
    </w:p>
    <w:p w14:paraId="4047F99B" w14:textId="515BDE0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63.</w:t>
      </w:r>
    </w:p>
    <w:p w14:paraId="243F969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provoditi zaštitu na radu radnika koji su izloženi ili bi mogli biti izloženi biološkim</w:t>
      </w:r>
    </w:p>
    <w:p w14:paraId="367FD15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štetnostima. Zaštitu poslodavac provodi na temelju Procjene rizika kojom je utvrđena priroda, stupanj i trajanje izloženosti radnika.</w:t>
      </w:r>
    </w:p>
    <w:p w14:paraId="608E542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pravila zaštite na radu primjenjivati sljedećim redoslijedom:</w:t>
      </w:r>
    </w:p>
    <w:p w14:paraId="4F3EADA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1.</w:t>
      </w:r>
      <w:r w:rsidRPr="001A07C8">
        <w:rPr>
          <w:rFonts w:ascii="Times New Roman" w:hAnsi="Times New Roman" w:cs="Times New Roman"/>
          <w:sz w:val="24"/>
          <w:szCs w:val="24"/>
        </w:rPr>
        <w:tab/>
        <w:t>ako narav posla, odnosno aktivnost to dopušta, mora izbjegavati uporabu biološke štetnosti, odnosno nadomjestiti je agensom koji nije štetan;</w:t>
      </w:r>
    </w:p>
    <w:p w14:paraId="329827C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2.</w:t>
      </w:r>
      <w:r w:rsidRPr="001A07C8">
        <w:rPr>
          <w:rFonts w:ascii="Times New Roman" w:hAnsi="Times New Roman" w:cs="Times New Roman"/>
          <w:sz w:val="24"/>
          <w:szCs w:val="24"/>
        </w:rPr>
        <w:tab/>
        <w:t>ako ne može izbjeći uporabu biološke štetnosti ili je ne može nadomjestiti agensom koji nije štetan, poslodavac je obvezan osigurati uporabu agensa koji je manje štetan za zdravlje i sigurnost radnika;</w:t>
      </w:r>
    </w:p>
    <w:p w14:paraId="123A9D7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3.</w:t>
      </w:r>
      <w:r w:rsidRPr="001A07C8">
        <w:rPr>
          <w:rFonts w:ascii="Times New Roman" w:hAnsi="Times New Roman" w:cs="Times New Roman"/>
          <w:sz w:val="24"/>
          <w:szCs w:val="24"/>
        </w:rPr>
        <w:tab/>
        <w:t>ako primjena pravila iz podstavaka 1. i 2. ovoga stavka nije tehnički moguća, poslodavac je obvezan smanjiti:</w:t>
      </w:r>
    </w:p>
    <w:p w14:paraId="6DB6A89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a.</w:t>
      </w:r>
      <w:r w:rsidRPr="001A07C8">
        <w:rPr>
          <w:rFonts w:ascii="Times New Roman" w:hAnsi="Times New Roman" w:cs="Times New Roman"/>
          <w:sz w:val="24"/>
          <w:szCs w:val="24"/>
        </w:rPr>
        <w:tab/>
        <w:t>broj izloženih radnika, odnosno radnika koji bi mogli biti</w:t>
      </w:r>
      <w:r w:rsidRPr="001A07C8">
        <w:rPr>
          <w:rFonts w:ascii="Times New Roman" w:hAnsi="Times New Roman" w:cs="Times New Roman"/>
          <w:sz w:val="24"/>
          <w:szCs w:val="24"/>
        </w:rPr>
        <w:tab/>
        <w:t>izloženi;</w:t>
      </w:r>
    </w:p>
    <w:p w14:paraId="136F10C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b.</w:t>
      </w:r>
      <w:r w:rsidRPr="001A07C8">
        <w:rPr>
          <w:rFonts w:ascii="Times New Roman" w:hAnsi="Times New Roman" w:cs="Times New Roman"/>
          <w:sz w:val="24"/>
          <w:szCs w:val="24"/>
        </w:rPr>
        <w:tab/>
        <w:t>vrijeme izloženosti radnika.</w:t>
      </w:r>
    </w:p>
    <w:p w14:paraId="26E2C33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4.</w:t>
      </w:r>
      <w:r w:rsidRPr="001A07C8">
        <w:rPr>
          <w:rFonts w:ascii="Times New Roman" w:hAnsi="Times New Roman" w:cs="Times New Roman"/>
          <w:sz w:val="24"/>
          <w:szCs w:val="24"/>
        </w:rPr>
        <w:tab/>
        <w:t>ako se pravilima iz podstavaka 1., 2. i 3. ovoga stavka ne može postići zadovoljavajuća zaštita zdravlja radnika, poslodavac je obvezan osigurati da radnici koriste propisanu osobnu zaštitnu opremu te da poduzimaju propisane higijenske mjere.</w:t>
      </w:r>
    </w:p>
    <w:p w14:paraId="6467B53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osigurati da su radnici obaviješteni o rizicima kojima su izloženi pri radu s biološkim štetnostima i da su osposobljeni za rad na siguran način.</w:t>
      </w:r>
    </w:p>
    <w:p w14:paraId="799F436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 mjestima rada poslodavac je obvezan istaknuti pisane obavijesti i upute za postupanje u slučaju ozbiljne opasnosti, odnosno štetnosti uzrokovane uporabom bioloških štetnosti na radu.</w:t>
      </w:r>
    </w:p>
    <w:p w14:paraId="783D7121" w14:textId="77777777" w:rsidR="004B3663" w:rsidRDefault="004B3663" w:rsidP="001A07C8">
      <w:pPr>
        <w:rPr>
          <w:rFonts w:ascii="Times New Roman" w:hAnsi="Times New Roman" w:cs="Times New Roman"/>
          <w:b/>
          <w:bCs/>
          <w:sz w:val="24"/>
          <w:szCs w:val="24"/>
        </w:rPr>
      </w:pPr>
    </w:p>
    <w:p w14:paraId="257B1682" w14:textId="7E1B4BF2" w:rsidR="004B3663" w:rsidRDefault="001A07C8" w:rsidP="001A07C8">
      <w:pPr>
        <w:rPr>
          <w:rFonts w:ascii="Times New Roman" w:hAnsi="Times New Roman" w:cs="Times New Roman"/>
          <w:sz w:val="24"/>
          <w:szCs w:val="24"/>
        </w:rPr>
      </w:pPr>
      <w:r w:rsidRPr="004B3663">
        <w:rPr>
          <w:rFonts w:ascii="Times New Roman" w:hAnsi="Times New Roman" w:cs="Times New Roman"/>
          <w:b/>
          <w:bCs/>
          <w:sz w:val="24"/>
          <w:szCs w:val="24"/>
        </w:rPr>
        <w:t>Stres na radu ili u vezi s radom</w:t>
      </w:r>
    </w:p>
    <w:p w14:paraId="6DEA03D6" w14:textId="5575DBB8"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Članak 64.</w:t>
      </w:r>
    </w:p>
    <w:p w14:paraId="745DD375" w14:textId="2F4F3F9E"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provoditi prevenciju stresa na radu ili u vezi s radom koji je uzrokovan osobito</w:t>
      </w:r>
      <w:r w:rsidR="004B3663">
        <w:rPr>
          <w:rFonts w:ascii="Times New Roman" w:hAnsi="Times New Roman" w:cs="Times New Roman"/>
          <w:sz w:val="24"/>
          <w:szCs w:val="24"/>
        </w:rPr>
        <w:t xml:space="preserve"> </w:t>
      </w:r>
      <w:r w:rsidRPr="001A07C8">
        <w:rPr>
          <w:rFonts w:ascii="Times New Roman" w:hAnsi="Times New Roman" w:cs="Times New Roman"/>
          <w:sz w:val="24"/>
          <w:szCs w:val="24"/>
        </w:rPr>
        <w:t>čimbenicima kao što su sadržaj rada, organizacija rada, radno okruženje, loša komunikacija i međuljudski odnosi, kako bi sveo na najmanju mjeru potrebu radnika da svladava poteškoće zbog dugotrajnije izloženosti intenzivnom pritisku te otklonio mogućnost da se umanji radna učinkovitost radnika i pogorša njegovo zdravstveno stanje.</w:t>
      </w:r>
    </w:p>
    <w:p w14:paraId="4E862A3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Ako postoje naznake stresa na radu ili u vezi s radom, poslodavac je obvezan posebnu pozornost usmjeriti na:</w:t>
      </w:r>
    </w:p>
    <w:p w14:paraId="0C0F2E0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organizaciju rada i radnih postupaka (radno vrijeme, stupanj samostalnosti, podudarnost između vještine radnika i potreba posla, radno opterećenje i dr.);</w:t>
      </w:r>
    </w:p>
    <w:p w14:paraId="3D6530B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w:t>
      </w:r>
      <w:r w:rsidRPr="001A07C8">
        <w:rPr>
          <w:rFonts w:ascii="Times New Roman" w:hAnsi="Times New Roman" w:cs="Times New Roman"/>
          <w:sz w:val="24"/>
          <w:szCs w:val="24"/>
        </w:rPr>
        <w:tab/>
        <w:t>radne uvjete i okolinu (izloženost radnika i poslodavca nasilnom ponašanju, buku, vrućinu, hladnoću, opasne kemikalije i dr.);</w:t>
      </w:r>
    </w:p>
    <w:p w14:paraId="64BDA623" w14:textId="19D687E5"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w:t>
      </w:r>
      <w:r w:rsidRPr="001A07C8">
        <w:rPr>
          <w:rFonts w:ascii="Times New Roman" w:hAnsi="Times New Roman" w:cs="Times New Roman"/>
          <w:sz w:val="24"/>
          <w:szCs w:val="24"/>
        </w:rPr>
        <w:tab/>
        <w:t>komunikaciju (neizvjesnost o tome što se očekuje od posla, izgledi za očuvanjem posla ili nadolazeće promjene i sl.);</w:t>
      </w:r>
    </w:p>
    <w:p w14:paraId="5A9B7B7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subjektivne čimbenike (emocionalni i društveni pritisci, osjećaj nemoći, osjećaj da nema dovoljno podrške i sl.).</w:t>
      </w:r>
    </w:p>
    <w:p w14:paraId="19DC232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Radnici imaju obvezu postupati u skladu s uputama poslodavca za sprječavanje, uklanjanje ili smanjivanje stresa na radu ili u vezi s radom.</w:t>
      </w:r>
    </w:p>
    <w:p w14:paraId="2D3E4FD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Radnici i njihovi predstavnici imaju obvezu surađivati s poslodavcem radi sprječavanja, uklanjanja ili smanjivanja stresa na radu ili u vezi s radom.</w:t>
      </w:r>
    </w:p>
    <w:p w14:paraId="4A8A94F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Obveze se odnose i na radnike koji u skladu s općim propisima o radu, kao rukovodeći radnici ili članovi obitelji poslodavca fizičke osobe, ostvaruju pravo samostalno odlučivati o svojem radnom vremenu, stanci te o dnevnom i tjednom odmoru.</w:t>
      </w:r>
    </w:p>
    <w:p w14:paraId="4180E294" w14:textId="77777777" w:rsidR="001A07C8" w:rsidRPr="001A07C8" w:rsidRDefault="001A07C8" w:rsidP="001A07C8">
      <w:pPr>
        <w:rPr>
          <w:rFonts w:ascii="Times New Roman" w:hAnsi="Times New Roman" w:cs="Times New Roman"/>
          <w:sz w:val="24"/>
          <w:szCs w:val="24"/>
        </w:rPr>
      </w:pPr>
    </w:p>
    <w:p w14:paraId="0881195E" w14:textId="77777777" w:rsidR="001A07C8" w:rsidRPr="0085743A" w:rsidRDefault="001A07C8" w:rsidP="001A07C8">
      <w:pPr>
        <w:rPr>
          <w:rFonts w:ascii="Times New Roman" w:hAnsi="Times New Roman" w:cs="Times New Roman"/>
          <w:b/>
          <w:bCs/>
          <w:sz w:val="24"/>
          <w:szCs w:val="24"/>
        </w:rPr>
      </w:pPr>
      <w:r w:rsidRPr="0085743A">
        <w:rPr>
          <w:rFonts w:ascii="Times New Roman" w:hAnsi="Times New Roman" w:cs="Times New Roman"/>
          <w:b/>
          <w:bCs/>
          <w:sz w:val="24"/>
          <w:szCs w:val="24"/>
        </w:rPr>
        <w:t>Strani radnici</w:t>
      </w:r>
    </w:p>
    <w:p w14:paraId="106ADE9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65.</w:t>
      </w:r>
    </w:p>
    <w:p w14:paraId="6EEA855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Strani radnici moraju, uz uvjete propisane posebnim propisima, ispunjavati i uvjete propisane odredbama ovoga Zakona i propisa donesenih na temelju njega.</w:t>
      </w:r>
    </w:p>
    <w:p w14:paraId="360990A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koji koristi rad ustupljenog, odnosno upućenog stranog radnika obvezan je provjeriti osposobljenost iz stavka 1. ovoga članka.</w:t>
      </w:r>
    </w:p>
    <w:p w14:paraId="4109C417" w14:textId="77777777" w:rsidR="0085743A" w:rsidRDefault="001A07C8" w:rsidP="001A07C8">
      <w:pPr>
        <w:rPr>
          <w:rFonts w:ascii="Times New Roman" w:hAnsi="Times New Roman" w:cs="Times New Roman"/>
          <w:sz w:val="24"/>
          <w:szCs w:val="24"/>
        </w:rPr>
      </w:pPr>
      <w:r w:rsidRPr="0085743A">
        <w:rPr>
          <w:rFonts w:ascii="Times New Roman" w:hAnsi="Times New Roman" w:cs="Times New Roman"/>
          <w:b/>
          <w:bCs/>
          <w:sz w:val="24"/>
          <w:szCs w:val="24"/>
        </w:rPr>
        <w:t>Osobna zaštitna oprema</w:t>
      </w:r>
      <w:r w:rsidRPr="001A07C8">
        <w:rPr>
          <w:rFonts w:ascii="Times New Roman" w:hAnsi="Times New Roman" w:cs="Times New Roman"/>
          <w:sz w:val="24"/>
          <w:szCs w:val="24"/>
        </w:rPr>
        <w:t xml:space="preserve"> </w:t>
      </w:r>
    </w:p>
    <w:p w14:paraId="27FF25DE" w14:textId="3B4AD63D"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66.</w:t>
      </w:r>
    </w:p>
    <w:p w14:paraId="3AE04159" w14:textId="6FC5A68C"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Pod pojmom osobne zaštitne opreme podrazumijevaju se odjevni i drugi predmeti i uređaji koje radnici nose</w:t>
      </w:r>
      <w:r w:rsidR="0085743A">
        <w:rPr>
          <w:rFonts w:ascii="Times New Roman" w:hAnsi="Times New Roman" w:cs="Times New Roman"/>
          <w:sz w:val="24"/>
          <w:szCs w:val="24"/>
        </w:rPr>
        <w:t xml:space="preserve"> </w:t>
      </w:r>
      <w:r w:rsidRPr="001A07C8">
        <w:rPr>
          <w:rFonts w:ascii="Times New Roman" w:hAnsi="Times New Roman" w:cs="Times New Roman"/>
          <w:sz w:val="24"/>
          <w:szCs w:val="24"/>
        </w:rPr>
        <w:t>na sebi ili ih koriste pri radu, a služe za sprječavanje oštećenja zdravlja i drugih štetnih posljedica za osobe na radu, a koja su izrađena u skladu s hrvatskim normama, internim standardima ili uputama, odnosno koja su ispitana u ovlaštenoj pravnoj osobi i propisana ovim Pravilnikom.</w:t>
      </w:r>
      <w:r w:rsidR="0085743A">
        <w:rPr>
          <w:rFonts w:ascii="Times New Roman" w:hAnsi="Times New Roman" w:cs="Times New Roman"/>
          <w:sz w:val="24"/>
          <w:szCs w:val="24"/>
        </w:rPr>
        <w:t xml:space="preserve"> </w:t>
      </w:r>
      <w:r w:rsidRPr="001A07C8">
        <w:rPr>
          <w:rFonts w:ascii="Times New Roman" w:hAnsi="Times New Roman" w:cs="Times New Roman"/>
          <w:sz w:val="24"/>
          <w:szCs w:val="24"/>
        </w:rPr>
        <w:t>Pod osobnom zaštitnom opremom, u smislu ovog Pravilnika, podrazumijevaju se i sredstva i oprema koju radnici moraju koristiti na osnovi drugih propisa.</w:t>
      </w:r>
    </w:p>
    <w:p w14:paraId="2150B0F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67.</w:t>
      </w:r>
    </w:p>
    <w:p w14:paraId="46A9893D" w14:textId="5B634CD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Osobna zaštitna oprema daje se u Vrtiću na korištenje samo ako je utvrđeno da je izrađena u skladu s pravilima zaštite na radu i da je ispravna.</w:t>
      </w:r>
      <w:r w:rsidR="0085743A">
        <w:rPr>
          <w:rFonts w:ascii="Times New Roman" w:hAnsi="Times New Roman" w:cs="Times New Roman"/>
          <w:sz w:val="24"/>
          <w:szCs w:val="24"/>
        </w:rPr>
        <w:t>S</w:t>
      </w:r>
      <w:r w:rsidRPr="001A07C8">
        <w:rPr>
          <w:rFonts w:ascii="Times New Roman" w:hAnsi="Times New Roman" w:cs="Times New Roman"/>
          <w:sz w:val="24"/>
          <w:szCs w:val="24"/>
        </w:rPr>
        <w:t>matra se da je osobna zaštitna oprema izrađena u skladu s pravilima zaštite na radu ako posjeduje ispravu (uvjerenje) izdanu od proizvođača osobne zaštitne opreme ili od ovlaštene pravne osobe za zaštitu na radu, nakon izvršene propisane provjere. Proizvođač je uz sredstva osobne zaštitne opreme dužan izdati uputu o njenoj namjeni i načinu ispitivanja, održavanja i korištenja.</w:t>
      </w:r>
    </w:p>
    <w:p w14:paraId="7102C52B" w14:textId="77777777" w:rsidR="001A07C8" w:rsidRPr="001A07C8" w:rsidRDefault="001A07C8" w:rsidP="001A07C8">
      <w:pPr>
        <w:rPr>
          <w:rFonts w:ascii="Times New Roman" w:hAnsi="Times New Roman" w:cs="Times New Roman"/>
          <w:sz w:val="24"/>
          <w:szCs w:val="24"/>
        </w:rPr>
      </w:pPr>
    </w:p>
    <w:p w14:paraId="72D2046C" w14:textId="77777777" w:rsidR="0085743A" w:rsidRDefault="0085743A" w:rsidP="001A07C8">
      <w:pPr>
        <w:rPr>
          <w:rFonts w:ascii="Times New Roman" w:hAnsi="Times New Roman" w:cs="Times New Roman"/>
          <w:sz w:val="24"/>
          <w:szCs w:val="24"/>
        </w:rPr>
      </w:pPr>
    </w:p>
    <w:p w14:paraId="125304ED" w14:textId="0B87C660"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Članak 68.</w:t>
      </w:r>
    </w:p>
    <w:p w14:paraId="15F0A6C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Smatra se da je na osobnoj zaštitnoj opremi u tijeku uporabe primijenjena pravila zaštite na radu, ako se povremenim pregledima i ispitivanjima pojedine osobne zaštitne opreme utvrdi da na njima u tijeku uporabe nisu nastale promjene koje ugrožavaju život i zdravlje radnika.</w:t>
      </w:r>
    </w:p>
    <w:p w14:paraId="0E89514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69.</w:t>
      </w:r>
    </w:p>
    <w:p w14:paraId="4500607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Potreba primjene osobne zaštitne opreme pri obavljanju pojedinih poslova i zadataka utvrđuje se na temelju Procjene rizika.</w:t>
      </w:r>
    </w:p>
    <w:p w14:paraId="5DEA2FB7" w14:textId="7E00A23C"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Članak 70.</w:t>
      </w:r>
    </w:p>
    <w:p w14:paraId="7C35626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 osnovi izrađene Procjene rizika utvrđena je potreba korištenja određenih osobne zaštitne opreme pri obavljanju pojedinih poslova.</w:t>
      </w:r>
    </w:p>
    <w:p w14:paraId="1C1F451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71.</w:t>
      </w:r>
    </w:p>
    <w:p w14:paraId="76AAD29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Nabavu osobne zaštitne opreme organizira i provodi ravnatelj Vrtića.</w:t>
      </w:r>
    </w:p>
    <w:p w14:paraId="4BB5CDE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72.</w:t>
      </w:r>
    </w:p>
    <w:p w14:paraId="18A7EB2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Sva nabavljena osobne zaštitna oprema mora biti proizvedena sukladno s pravilima zaštite na radu i imati ispravu izdanu od ovlaštene pravne osobe. Odgovorna osoba za provedbu je ravnatelj Vrtića.</w:t>
      </w:r>
    </w:p>
    <w:p w14:paraId="0CC0CEE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73.</w:t>
      </w:r>
    </w:p>
    <w:p w14:paraId="5BCDCBA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Stručnjak zaštite na radu u suradnji s ravnateljem Vrtića propisuje stručne karakteristike i pravila za nabavu osobne zaštitne opreme.</w:t>
      </w:r>
    </w:p>
    <w:p w14:paraId="3A77C20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74.</w:t>
      </w:r>
    </w:p>
    <w:p w14:paraId="1F5A706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Zaduživanje radnika osobnom zaštitnom opremom provodi se u skladu s internim pravilima, te se vodi evidencija na kartonima osobne zaštitne opreme.</w:t>
      </w:r>
    </w:p>
    <w:p w14:paraId="0492803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75.</w:t>
      </w:r>
    </w:p>
    <w:p w14:paraId="034E7D6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Ovlaštenik je odgovoran radniku koji obavlja poslove na kojima se mora koristiti osobnu zaštitnu opremu utvrđenu ovim Pravilnikom takvu opremu osigurati.</w:t>
      </w:r>
    </w:p>
    <w:p w14:paraId="71482BC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76.</w:t>
      </w:r>
    </w:p>
    <w:p w14:paraId="78C346F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Radnik mora koristiti osobnu zaštitnu opremu koju je zadužio i dodatna zaštitna sredstva kada obavlja poslove pri kojima se ona, prema pravilima zaštite na radu moraju koristiti.</w:t>
      </w:r>
    </w:p>
    <w:p w14:paraId="7686EA1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Osobna zaštitna oprema ne smije se koristiti izvan radnog vremena u privatne svrhe.</w:t>
      </w:r>
    </w:p>
    <w:p w14:paraId="4504CD1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77.</w:t>
      </w:r>
    </w:p>
    <w:p w14:paraId="643CFC4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Radnici mogu razdužiti osobnu zaštitnu opremu i prije isteka propisanog roka za njeno trajanje. Osobnu zaštitnu opremu se zamjenjuje, ako je osobna zaštitna oprema izgubila svoju funkciju uslijed oštećenja ili dotrajalosti.</w:t>
      </w:r>
    </w:p>
    <w:p w14:paraId="12A6A1C9" w14:textId="77777777" w:rsidR="001A07C8" w:rsidRPr="001A07C8" w:rsidRDefault="001A07C8" w:rsidP="001A07C8">
      <w:pPr>
        <w:rPr>
          <w:rFonts w:ascii="Times New Roman" w:hAnsi="Times New Roman" w:cs="Times New Roman"/>
          <w:sz w:val="24"/>
          <w:szCs w:val="24"/>
        </w:rPr>
      </w:pPr>
    </w:p>
    <w:p w14:paraId="792AD181" w14:textId="77777777" w:rsidR="0085743A" w:rsidRDefault="0085743A" w:rsidP="001A07C8">
      <w:pPr>
        <w:rPr>
          <w:rFonts w:ascii="Times New Roman" w:hAnsi="Times New Roman" w:cs="Times New Roman"/>
          <w:sz w:val="24"/>
          <w:szCs w:val="24"/>
        </w:rPr>
      </w:pPr>
    </w:p>
    <w:p w14:paraId="1D9950C5" w14:textId="795CD380"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Članak 78.</w:t>
      </w:r>
    </w:p>
    <w:p w14:paraId="1DBC6A9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Radnik koji na radu ili u svezi s radom namjerno ili iz krajnje nepažnje uništi ili izgubi osobnu zaštitnu opremu, dužan je nadoknaditi štetu.</w:t>
      </w:r>
    </w:p>
    <w:p w14:paraId="6052C2BA" w14:textId="77777777" w:rsidR="001A07C8" w:rsidRPr="001A07C8" w:rsidRDefault="001A07C8" w:rsidP="001A07C8">
      <w:pPr>
        <w:rPr>
          <w:rFonts w:ascii="Times New Roman" w:hAnsi="Times New Roman" w:cs="Times New Roman"/>
          <w:sz w:val="24"/>
          <w:szCs w:val="24"/>
        </w:rPr>
      </w:pPr>
    </w:p>
    <w:p w14:paraId="62055487" w14:textId="77777777" w:rsidR="001A07C8" w:rsidRPr="0085743A" w:rsidRDefault="001A07C8" w:rsidP="001A07C8">
      <w:pPr>
        <w:rPr>
          <w:rFonts w:ascii="Times New Roman" w:hAnsi="Times New Roman" w:cs="Times New Roman"/>
          <w:b/>
          <w:bCs/>
          <w:sz w:val="24"/>
          <w:szCs w:val="24"/>
        </w:rPr>
      </w:pPr>
      <w:r w:rsidRPr="0085743A">
        <w:rPr>
          <w:rFonts w:ascii="Times New Roman" w:hAnsi="Times New Roman" w:cs="Times New Roman"/>
          <w:b/>
          <w:bCs/>
          <w:sz w:val="24"/>
          <w:szCs w:val="24"/>
        </w:rPr>
        <w:t>Zaštita od požara i eksplozije, evakuacija i spašavanje</w:t>
      </w:r>
    </w:p>
    <w:p w14:paraId="70C842F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79.</w:t>
      </w:r>
    </w:p>
    <w:p w14:paraId="4DBEBE4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Zaštita od požara u Vrtiću provodi se sa svrhom da do požara ne dođe, te da se opasnosti po sigurnost i zdravlje radnika smanji na najmanju moguću mjeru u skladu s Pravilnikom o zaštiti od požara.</w:t>
      </w:r>
    </w:p>
    <w:p w14:paraId="0A95D9F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80.</w:t>
      </w:r>
    </w:p>
    <w:p w14:paraId="31D6D4E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Evakuacijom, odnosno spašavanjem, rukovode ovlaštenici i radnici određeni za rukovođenje evakuacijom i spašavanjem, osposobljeni za poslove rukovođenja evakuacijom i spašavanjem u skladu s planovima evakuacije i spašavanja utvrđenim za pojedine objekte u Vrtiću.</w:t>
      </w:r>
    </w:p>
    <w:p w14:paraId="4F0D5067" w14:textId="7AB43360"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Članak 81.</w:t>
      </w:r>
    </w:p>
    <w:p w14:paraId="4CD268E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Ovlašteni radnici određeni za rukovođenje evakuacijom i spašavanjem, dužni su rukovoditi i vježbom koja se provodi radi upoznavanja radnika o načinu evakuacije i spašavanja radnika, kada se takva vježba organizira u skladu s planovima evakuacije i spašavanja za pojedini objekt u Vrtiću.</w:t>
      </w:r>
    </w:p>
    <w:p w14:paraId="73EBC698" w14:textId="77777777" w:rsidR="0085743A" w:rsidRDefault="001A07C8" w:rsidP="001A07C8">
      <w:pPr>
        <w:rPr>
          <w:rFonts w:ascii="Times New Roman" w:hAnsi="Times New Roman" w:cs="Times New Roman"/>
          <w:sz w:val="24"/>
          <w:szCs w:val="24"/>
        </w:rPr>
      </w:pPr>
      <w:r w:rsidRPr="0085743A">
        <w:rPr>
          <w:rFonts w:ascii="Times New Roman" w:hAnsi="Times New Roman" w:cs="Times New Roman"/>
          <w:b/>
          <w:bCs/>
          <w:sz w:val="24"/>
          <w:szCs w:val="24"/>
        </w:rPr>
        <w:t>Prva pomoć i medicinska pomoć</w:t>
      </w:r>
      <w:r w:rsidRPr="001A07C8">
        <w:rPr>
          <w:rFonts w:ascii="Times New Roman" w:hAnsi="Times New Roman" w:cs="Times New Roman"/>
          <w:sz w:val="24"/>
          <w:szCs w:val="24"/>
        </w:rPr>
        <w:t xml:space="preserve"> </w:t>
      </w:r>
    </w:p>
    <w:p w14:paraId="3F0FCF9F" w14:textId="6E23F145"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82.</w:t>
      </w:r>
    </w:p>
    <w:p w14:paraId="5C888FB3" w14:textId="00A70201"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Poslodavac je obvezan organizirati i osigurati pružanje prve pomoći radnicima i drugim osobama do</w:t>
      </w:r>
      <w:r w:rsidR="0085743A">
        <w:rPr>
          <w:rFonts w:ascii="Times New Roman" w:hAnsi="Times New Roman" w:cs="Times New Roman"/>
          <w:sz w:val="24"/>
          <w:szCs w:val="24"/>
        </w:rPr>
        <w:t xml:space="preserve"> </w:t>
      </w:r>
      <w:r w:rsidRPr="001A07C8">
        <w:rPr>
          <w:rFonts w:ascii="Times New Roman" w:hAnsi="Times New Roman" w:cs="Times New Roman"/>
          <w:sz w:val="24"/>
          <w:szCs w:val="24"/>
        </w:rPr>
        <w:t>pružanja hitne medicinske pomoći ili do prijema u zdravstvenu ustanovu te je obvezan omogućiti postupanje javne službe hitne medicinske pomoći.</w:t>
      </w:r>
      <w:r w:rsidR="0085743A">
        <w:rPr>
          <w:rFonts w:ascii="Times New Roman" w:hAnsi="Times New Roman" w:cs="Times New Roman"/>
          <w:sz w:val="24"/>
          <w:szCs w:val="24"/>
        </w:rPr>
        <w:t xml:space="preserve"> </w:t>
      </w:r>
      <w:r w:rsidRPr="001A07C8">
        <w:rPr>
          <w:rFonts w:ascii="Times New Roman" w:hAnsi="Times New Roman" w:cs="Times New Roman"/>
          <w:sz w:val="24"/>
          <w:szCs w:val="24"/>
        </w:rPr>
        <w:t>Prva pomoć, odnosno medicinska liječnička pomoć, organizira se za sve radnike koji su se na radu u Vrtiću ozlijedili.</w:t>
      </w:r>
    </w:p>
    <w:p w14:paraId="081E3FF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83.</w:t>
      </w:r>
    </w:p>
    <w:p w14:paraId="0B890AE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Radnici određeni za pružanje prve pomoći moraju biti osposobljeni za pružanje prve pomoći.</w:t>
      </w:r>
    </w:p>
    <w:p w14:paraId="3227DD0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84.</w:t>
      </w:r>
    </w:p>
    <w:p w14:paraId="3E57D79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Ovlaštenici su dužni osigurati da se na mjestu gdje se obavlja rad uvijek nalazi potrebna količina sanitetskog materijala za pružanje prve pomoći.</w:t>
      </w:r>
    </w:p>
    <w:p w14:paraId="4AF6D1F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Nabavljanje sanitetskog materijala obavlja ravnatelj Vrtića.</w:t>
      </w:r>
    </w:p>
    <w:p w14:paraId="3CE70FB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85.</w:t>
      </w:r>
    </w:p>
    <w:p w14:paraId="07531B2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Sanitetski materijal drži se u odgovarajućim ormarićima prve pomoći, postavljenim na mjesta kojima je prilaz uvijek slobodan.</w:t>
      </w:r>
    </w:p>
    <w:p w14:paraId="1A46679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U ormarićima se mora nalaziti popis radnika osposobljenih i određenih za pružanje prve pomoći radnicima na radu s utvrđenim postupcima prve pomoći za ozljede i bolesti na radu </w:t>
      </w:r>
      <w:r w:rsidRPr="001A07C8">
        <w:rPr>
          <w:rFonts w:ascii="Times New Roman" w:hAnsi="Times New Roman" w:cs="Times New Roman"/>
          <w:sz w:val="24"/>
          <w:szCs w:val="24"/>
        </w:rPr>
        <w:lastRenderedPageBreak/>
        <w:t>(Narodne novine 56/83), kao i telefonski brojevi i adrese hitne pomoći – 194 i najbližih zdravstvenih organizacija za pružanje medicinske (liječničke) pomoći.</w:t>
      </w:r>
    </w:p>
    <w:p w14:paraId="057A130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86.</w:t>
      </w:r>
    </w:p>
    <w:p w14:paraId="3738508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 mjestima gdje postoji izloženost kiselinama i lužinama mora se, nalaziti i slijedeći dodatni materijal:</w:t>
      </w:r>
    </w:p>
    <w:p w14:paraId="067711B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2% otopina kalijeva bikarbonata;</w:t>
      </w:r>
    </w:p>
    <w:p w14:paraId="20F00AF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2% otopina natrijeva bikarbonata;</w:t>
      </w:r>
    </w:p>
    <w:p w14:paraId="33E1DCB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3% otopina borne kiseline.</w:t>
      </w:r>
    </w:p>
    <w:p w14:paraId="04E2A69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87.</w:t>
      </w:r>
    </w:p>
    <w:p w14:paraId="061E357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Nakon obavljenih propisanih postupaka prve pomoći, ozlijeđenom ili oboljelom radniku osigurava se medicinska pomoć.</w:t>
      </w:r>
    </w:p>
    <w:p w14:paraId="4E9123E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88.</w:t>
      </w:r>
    </w:p>
    <w:p w14:paraId="311A1D7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Prijevoz ozlijeđenog ili oboljelog radnika zbog medicinske pomoći u zdravstvenu organizaciju, obavlja se u pravilu vozilima hitne pomoći (194).</w:t>
      </w:r>
    </w:p>
    <w:p w14:paraId="2DF821E7" w14:textId="22049D82"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Članak 89.</w:t>
      </w:r>
    </w:p>
    <w:p w14:paraId="23395E5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Radnik određen za pružanje prve pomoći dužan je biti u pratnji, odnosno ostati s ozlijeđenim ili oboljelim radnikom kojemu pruža prvu pomoć do predaje radnika na liječenje zdravstvenoj organizaciji.</w:t>
      </w:r>
    </w:p>
    <w:p w14:paraId="42318728" w14:textId="77777777" w:rsidR="0085743A" w:rsidRDefault="0085743A" w:rsidP="001A07C8">
      <w:pPr>
        <w:rPr>
          <w:rFonts w:ascii="Times New Roman" w:hAnsi="Times New Roman" w:cs="Times New Roman"/>
          <w:b/>
          <w:bCs/>
          <w:sz w:val="24"/>
          <w:szCs w:val="24"/>
        </w:rPr>
      </w:pPr>
    </w:p>
    <w:p w14:paraId="7E76C313" w14:textId="2D26BD1B" w:rsidR="0085743A" w:rsidRDefault="001A07C8" w:rsidP="001A07C8">
      <w:pPr>
        <w:rPr>
          <w:rFonts w:ascii="Times New Roman" w:hAnsi="Times New Roman" w:cs="Times New Roman"/>
          <w:sz w:val="24"/>
          <w:szCs w:val="24"/>
        </w:rPr>
      </w:pPr>
      <w:r w:rsidRPr="0085743A">
        <w:rPr>
          <w:rFonts w:ascii="Times New Roman" w:hAnsi="Times New Roman" w:cs="Times New Roman"/>
          <w:b/>
          <w:bCs/>
          <w:sz w:val="24"/>
          <w:szCs w:val="24"/>
        </w:rPr>
        <w:t>Zaštita nepušača</w:t>
      </w:r>
      <w:r w:rsidRPr="001A07C8">
        <w:rPr>
          <w:rFonts w:ascii="Times New Roman" w:hAnsi="Times New Roman" w:cs="Times New Roman"/>
          <w:sz w:val="24"/>
          <w:szCs w:val="24"/>
        </w:rPr>
        <w:t xml:space="preserve"> </w:t>
      </w:r>
    </w:p>
    <w:p w14:paraId="6AE58ED1" w14:textId="261B4019"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90.</w:t>
      </w:r>
    </w:p>
    <w:p w14:paraId="6BA0E37D" w14:textId="3C1A78DC"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Zabranjeno je pušenje u svim radnim prostorijama i prostorima Vrtića osim u onima u kojima se odredi da je</w:t>
      </w:r>
      <w:r w:rsidR="0085743A">
        <w:rPr>
          <w:rFonts w:ascii="Times New Roman" w:hAnsi="Times New Roman" w:cs="Times New Roman"/>
          <w:sz w:val="24"/>
          <w:szCs w:val="24"/>
        </w:rPr>
        <w:t xml:space="preserve"> </w:t>
      </w:r>
      <w:r w:rsidRPr="001A07C8">
        <w:rPr>
          <w:rFonts w:ascii="Times New Roman" w:hAnsi="Times New Roman" w:cs="Times New Roman"/>
          <w:sz w:val="24"/>
          <w:szCs w:val="24"/>
        </w:rPr>
        <w:t>pušenje dozvoljeno, o čemu mora biti istaknut znak «MJESTO ZA PUŠENJE».</w:t>
      </w:r>
      <w:r w:rsidR="0085743A">
        <w:rPr>
          <w:rFonts w:ascii="Times New Roman" w:hAnsi="Times New Roman" w:cs="Times New Roman"/>
          <w:sz w:val="24"/>
          <w:szCs w:val="24"/>
        </w:rPr>
        <w:t xml:space="preserve"> </w:t>
      </w:r>
      <w:r w:rsidRPr="001A07C8">
        <w:rPr>
          <w:rFonts w:ascii="Times New Roman" w:hAnsi="Times New Roman" w:cs="Times New Roman"/>
          <w:sz w:val="24"/>
          <w:szCs w:val="24"/>
        </w:rPr>
        <w:t>Prostorije i prostore gdje je pušenje dozvoljeno određuje ravnatelj Vrtića, a u suradnji sa stručnjakom zaštite na radu koji je dužan označiti mjesto za pušenje.</w:t>
      </w:r>
    </w:p>
    <w:p w14:paraId="5173417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91.</w:t>
      </w:r>
    </w:p>
    <w:p w14:paraId="5E1385C4" w14:textId="0D0F7A2D"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Provedbu zabrane pušenja u radnim prostorijama i prostorima osigurava nadležan ovlaštenik poslodavca.</w:t>
      </w:r>
      <w:r w:rsidR="0085743A">
        <w:rPr>
          <w:rFonts w:ascii="Times New Roman" w:hAnsi="Times New Roman" w:cs="Times New Roman"/>
          <w:sz w:val="24"/>
          <w:szCs w:val="24"/>
        </w:rPr>
        <w:t xml:space="preserve"> </w:t>
      </w:r>
      <w:r w:rsidRPr="001A07C8">
        <w:rPr>
          <w:rFonts w:ascii="Times New Roman" w:hAnsi="Times New Roman" w:cs="Times New Roman"/>
          <w:sz w:val="24"/>
          <w:szCs w:val="24"/>
        </w:rPr>
        <w:t>Zabrana pijenja alkohola i uzimanja drugih sredstava ovisnosti</w:t>
      </w:r>
    </w:p>
    <w:p w14:paraId="40624E0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92.</w:t>
      </w:r>
    </w:p>
    <w:p w14:paraId="165848A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Radnicima Vrtića zabranjeno je pijenje alkoholnih pića i uzimanje drugih sredstava ovisnosti prije i tijekom rada, te unošenje alkoholnih pića i drugih sredstava ovisnosti koja izazivaju smanjenje radne sposobnosti tijekom rada.</w:t>
      </w:r>
    </w:p>
    <w:p w14:paraId="0C4DEBC9" w14:textId="77777777" w:rsidR="0085743A"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Pod sredstvima ovisnosti u smislu odredbi ovog Pravilnika podrazumijevaju se sredstva koja utječu na tjelesno ili duševno stanje radnika, zbog kojih je ugrožena njihova sigurnost i sigurnost osoba s kojima dolaze u dodir tijekom rada (droge, lijekovi i slično).</w:t>
      </w:r>
    </w:p>
    <w:p w14:paraId="2EBC5AC5" w14:textId="09BF55DE"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Članak 93.</w:t>
      </w:r>
    </w:p>
    <w:p w14:paraId="0AF3013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Radnik pod utjecajem alkohola, droge ili drugih sredstava ovisnosti ne smije obavljati poslove i radne zadatke.</w:t>
      </w:r>
    </w:p>
    <w:p w14:paraId="5BB5A72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94.</w:t>
      </w:r>
    </w:p>
    <w:p w14:paraId="62DA26D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Radnik odgovoran za zaštitu na radu ovlašten je naložiti radniku koji je osposobljen za utvrđivanje alkoholiziranosti radnika na radu da izvrši provjeru alkoholiziranosti nekog radnika (ili grupe radnika), a ovlašten je i radnika za kojeg sumnja da je pod utjecajem alkohola ili drugih sredstava ovisnosti uputiti na provjeru u odgovarajuću zdravstvenu ustanovu.</w:t>
      </w:r>
    </w:p>
    <w:p w14:paraId="2792FE7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95.</w:t>
      </w:r>
    </w:p>
    <w:p w14:paraId="4D3A1A0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Radnik je dužan pristupiti provjeri o tome da li je pod utjecajem alkohola ili drugih sredstava ovisnosti.</w:t>
      </w:r>
    </w:p>
    <w:p w14:paraId="7E5E927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96.</w:t>
      </w:r>
    </w:p>
    <w:p w14:paraId="0D270DC6" w14:textId="77777777" w:rsidR="001A07C8" w:rsidRPr="001A07C8" w:rsidRDefault="001A07C8" w:rsidP="001A07C8">
      <w:pPr>
        <w:rPr>
          <w:rFonts w:ascii="Times New Roman" w:hAnsi="Times New Roman" w:cs="Times New Roman"/>
          <w:sz w:val="24"/>
          <w:szCs w:val="24"/>
        </w:rPr>
      </w:pPr>
    </w:p>
    <w:p w14:paraId="2E480D5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Utvrđivanje, da li je radnik pod utjecajem alkohola, obavlja se odgovarajućim uređajima kojima se mjeri koncentracija alkohola u krvi iz izdahnutog zraka (alkotest).</w:t>
      </w:r>
    </w:p>
    <w:p w14:paraId="1D33B29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Radnik se na provjeru da li je pod utjecajem alkohola ili drugih sredstava ovisnost može uputiti i u odgovarajuću zdravstvenu ustanovu.</w:t>
      </w:r>
    </w:p>
    <w:p w14:paraId="170590FF" w14:textId="245B3219"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Članak 97.</w:t>
      </w:r>
    </w:p>
    <w:p w14:paraId="4B983F2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 smislu ovog pravilnika smatrat će se i bez posebne provjere alkoholiziranosti, da je pod utjecajem alkohola:</w:t>
      </w:r>
    </w:p>
    <w:p w14:paraId="2ABAD38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radnik za kojeg je utvrđeno da je za vrijeme ili izravno prije rada uzimao alkohol;</w:t>
      </w:r>
    </w:p>
    <w:p w14:paraId="5C524D51"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radnik koji ne omogući da se utvrdi da li je pod utjecajem alkohola, ako ga je na provjeru pozvao odgovorni radnik;</w:t>
      </w:r>
    </w:p>
    <w:p w14:paraId="5C6D03C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radnik koji odbija predati alkohol što ga je donio na radno mjesto;</w:t>
      </w:r>
    </w:p>
    <w:p w14:paraId="5D35C91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radnik koji u svojem ponašanju pokazuje očite znakove alkoholne poremećenosti.</w:t>
      </w:r>
    </w:p>
    <w:p w14:paraId="40678F6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98.</w:t>
      </w:r>
    </w:p>
    <w:p w14:paraId="5FF626A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O utvrđivanju alkoholiziranosti osoba na radu, bez obzira na način provjere, vodi se zapisnik, koji sadrži podatke o ispitivanom radniku, podatke o mjestu i vremenu provjere, osobi koja provodi provjeru, nazočnim radnicima (svjedocima), podatke o načinu utvrđivanja alkoholiziranosti s rezultatima, mogućnost nastavka rada ili potrebe udaljavanja radnika sa mjesta rada.</w:t>
      </w:r>
    </w:p>
    <w:p w14:paraId="0134ED1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Zapisnik potpisuje radnik koji je obavljao provjeru, nazočni radnici (svjedoci), kao i provjeravani radnik.</w:t>
      </w:r>
    </w:p>
    <w:p w14:paraId="667970B0" w14:textId="77777777" w:rsidR="001A07C8" w:rsidRPr="001A07C8" w:rsidRDefault="001A07C8" w:rsidP="001A07C8">
      <w:pPr>
        <w:rPr>
          <w:rFonts w:ascii="Times New Roman" w:hAnsi="Times New Roman" w:cs="Times New Roman"/>
          <w:sz w:val="24"/>
          <w:szCs w:val="24"/>
        </w:rPr>
      </w:pPr>
    </w:p>
    <w:p w14:paraId="0FED7BB8" w14:textId="77777777" w:rsidR="0085743A" w:rsidRDefault="0085743A" w:rsidP="001A07C8">
      <w:pPr>
        <w:rPr>
          <w:rFonts w:ascii="Times New Roman" w:hAnsi="Times New Roman" w:cs="Times New Roman"/>
          <w:sz w:val="24"/>
          <w:szCs w:val="24"/>
        </w:rPr>
      </w:pPr>
    </w:p>
    <w:p w14:paraId="5BE4F324" w14:textId="599DA5C6"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Članak 99.</w:t>
      </w:r>
    </w:p>
    <w:p w14:paraId="7950A44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Radnika za kojega se provjerom utvrdi da je pod utjecajem alkohola privremeno se udaljava sa radnog mjesta.</w:t>
      </w:r>
    </w:p>
    <w:p w14:paraId="7FA6B72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100.</w:t>
      </w:r>
    </w:p>
    <w:p w14:paraId="39CE332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Kada se utvrdi da je radnik pod utjecajem alkohola ili drugog sredstva ovisnosti, dužan je prekinuti rad odmah po primitku odluke ili naloga o udaljavanju s mjesta rada.</w:t>
      </w:r>
    </w:p>
    <w:p w14:paraId="0D146C9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101.</w:t>
      </w:r>
    </w:p>
    <w:p w14:paraId="6397B5E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Provjeru alkoholiziranosti radnika provodi osoba osposobljena za utvrđivanje alkoholiziranosti radnika na mjestu rada.</w:t>
      </w:r>
    </w:p>
    <w:p w14:paraId="41AE403B" w14:textId="0C188B56"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w:t>
      </w:r>
      <w:r w:rsidR="0085743A">
        <w:rPr>
          <w:rFonts w:ascii="Times New Roman" w:hAnsi="Times New Roman" w:cs="Times New Roman"/>
          <w:sz w:val="24"/>
          <w:szCs w:val="24"/>
        </w:rPr>
        <w:t>l</w:t>
      </w:r>
      <w:r w:rsidRPr="001A07C8">
        <w:rPr>
          <w:rFonts w:ascii="Times New Roman" w:hAnsi="Times New Roman" w:cs="Times New Roman"/>
          <w:sz w:val="24"/>
          <w:szCs w:val="24"/>
        </w:rPr>
        <w:t>anak 102.</w:t>
      </w:r>
    </w:p>
    <w:p w14:paraId="54E2EFB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Radnik koji postupa protivno zabranama iz ranije navedenih članaka ovog pravilnika, neposredni rukovoditelj (ovlaštenik) ovlašten je radnika udaljiti iz Vrtića, te pokrenuti postupak za utvrđivanje povrede radne stege.</w:t>
      </w:r>
    </w:p>
    <w:p w14:paraId="21127ED2" w14:textId="77777777" w:rsidR="001A07C8" w:rsidRPr="001A07C8" w:rsidRDefault="001A07C8" w:rsidP="001A07C8">
      <w:pPr>
        <w:rPr>
          <w:rFonts w:ascii="Times New Roman" w:hAnsi="Times New Roman" w:cs="Times New Roman"/>
          <w:sz w:val="24"/>
          <w:szCs w:val="24"/>
        </w:rPr>
      </w:pPr>
    </w:p>
    <w:p w14:paraId="5D97FB21" w14:textId="77777777" w:rsidR="001A07C8" w:rsidRPr="0085743A" w:rsidRDefault="001A07C8" w:rsidP="001A07C8">
      <w:pPr>
        <w:rPr>
          <w:rFonts w:ascii="Times New Roman" w:hAnsi="Times New Roman" w:cs="Times New Roman"/>
          <w:b/>
          <w:bCs/>
          <w:sz w:val="24"/>
          <w:szCs w:val="24"/>
        </w:rPr>
      </w:pPr>
      <w:r w:rsidRPr="0085743A">
        <w:rPr>
          <w:rFonts w:ascii="Times New Roman" w:hAnsi="Times New Roman" w:cs="Times New Roman"/>
          <w:b/>
          <w:bCs/>
          <w:sz w:val="24"/>
          <w:szCs w:val="24"/>
        </w:rPr>
        <w:t>Nadzor</w:t>
      </w:r>
    </w:p>
    <w:p w14:paraId="0D3CC81A"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103.</w:t>
      </w:r>
    </w:p>
    <w:p w14:paraId="6FD53DC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Nadzor u području zaštite na radu u Vrtiću obavljaju inspektori rada i zaštite na radu.</w:t>
      </w:r>
    </w:p>
    <w:p w14:paraId="09B962C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104.</w:t>
      </w:r>
    </w:p>
    <w:p w14:paraId="280EB7B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Tijelima inspekcije rada Vrtić će na njihov zahtjev dati obavijesti i podatke koji su im potrebni u obavljanju nadzora i omogućiti im utvrđivanje činjenica koje su im potrebne radi ocjene da li je učinjeno sukladno propisima o zaštiti na radu.</w:t>
      </w:r>
    </w:p>
    <w:p w14:paraId="2D17656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105.</w:t>
      </w:r>
    </w:p>
    <w:p w14:paraId="759A98C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Referent zaštite na radu ovlašten je u ime Vrtića inspektoru rada kada obavlja nadzor u Vrtiću pružiti pomoć pri utvrđivanju činjenica o provođenju zaštite na radu, davati potrebne obavijesti i podatke o stanju zaštite na radu, stavljati na uvid isprave, dokumentaciju i evidencije, te predlagati odgovarajuća dokazna sredstva.</w:t>
      </w:r>
    </w:p>
    <w:p w14:paraId="55FB2928" w14:textId="24A622D5"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Članak 106.</w:t>
      </w:r>
    </w:p>
    <w:p w14:paraId="1F66C28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Vrtić će po potrebi odrediti i druge ovlaštenike odnosno stručnjake koji će na zahtjev inspektora rada pružiti potrebnu pomoć pri utvrđivanju činjenica iz područja zaštite na radu.</w:t>
      </w:r>
    </w:p>
    <w:p w14:paraId="44420E4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Vrtić će posredstvom određenog ovlaštenika u roku od osam dana nakon isteka roka utvrđenog rješenjem inspektora izvijestiti nadležnu inspekciju rada o izvršenju rešenja ili o razlozima zbog kojih rješenje nije izvršeno.</w:t>
      </w:r>
    </w:p>
    <w:p w14:paraId="3529E9EC" w14:textId="77777777" w:rsidR="001A07C8" w:rsidRPr="001A07C8" w:rsidRDefault="001A07C8" w:rsidP="001A07C8">
      <w:pPr>
        <w:rPr>
          <w:rFonts w:ascii="Times New Roman" w:hAnsi="Times New Roman" w:cs="Times New Roman"/>
          <w:sz w:val="24"/>
          <w:szCs w:val="24"/>
        </w:rPr>
      </w:pPr>
    </w:p>
    <w:p w14:paraId="68AED535" w14:textId="77777777" w:rsidR="0085743A" w:rsidRDefault="0085743A" w:rsidP="001A07C8">
      <w:pPr>
        <w:rPr>
          <w:rFonts w:ascii="Times New Roman" w:hAnsi="Times New Roman" w:cs="Times New Roman"/>
          <w:sz w:val="24"/>
          <w:szCs w:val="24"/>
        </w:rPr>
      </w:pPr>
    </w:p>
    <w:p w14:paraId="399C4B7E" w14:textId="77777777" w:rsidR="0085743A" w:rsidRDefault="0085743A" w:rsidP="001A07C8">
      <w:pPr>
        <w:rPr>
          <w:rFonts w:ascii="Times New Roman" w:hAnsi="Times New Roman" w:cs="Times New Roman"/>
          <w:sz w:val="24"/>
          <w:szCs w:val="24"/>
        </w:rPr>
      </w:pPr>
    </w:p>
    <w:p w14:paraId="23FFC473" w14:textId="16363BAE" w:rsidR="001A07C8" w:rsidRPr="0085743A" w:rsidRDefault="001A07C8" w:rsidP="001A07C8">
      <w:pPr>
        <w:rPr>
          <w:rFonts w:ascii="Times New Roman" w:hAnsi="Times New Roman" w:cs="Times New Roman"/>
          <w:b/>
          <w:bCs/>
          <w:sz w:val="24"/>
          <w:szCs w:val="24"/>
        </w:rPr>
      </w:pPr>
      <w:r w:rsidRPr="0085743A">
        <w:rPr>
          <w:rFonts w:ascii="Times New Roman" w:hAnsi="Times New Roman" w:cs="Times New Roman"/>
          <w:b/>
          <w:bCs/>
          <w:sz w:val="24"/>
          <w:szCs w:val="24"/>
        </w:rPr>
        <w:lastRenderedPageBreak/>
        <w:t>Unutarnji nadzor</w:t>
      </w:r>
    </w:p>
    <w:p w14:paraId="3BAD128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107.</w:t>
      </w:r>
    </w:p>
    <w:p w14:paraId="79AB812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Unutarnji nadzor nad primjenom pravila zaštite na radu ovlašteni su obavljati stručnjaci za zaštitu na radu. Naloge odnosno odluke koje se donesu tijekom nadzora, ovlaštene osobe iz prethodnog stavka mogu upisati u knjigu nadzora ili dostaviti naloge u elektronskom obliku odgovornim ovlaštenicima.</w:t>
      </w:r>
    </w:p>
    <w:p w14:paraId="4580F54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108.</w:t>
      </w:r>
    </w:p>
    <w:p w14:paraId="7F4F30B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Radnici ovlašteni za provođenje unutarnjeg nadzora i nadređeni ovlaštenici u skladu s organizacijskom strukturom imaju pravo odlučiti o:</w:t>
      </w:r>
    </w:p>
    <w:p w14:paraId="1C0D8B1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privremenom udaljavanju radnika s radnog mjesta ili iz Vrtića ukoliko ne primjenjuje pravila zaštite na radu ili naređene mjere inspekcije rada,</w:t>
      </w:r>
    </w:p>
    <w:p w14:paraId="4E9ECA40"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obustavi odnosno zabrani rad radnika ili stroja u slučajevima kada nisu primijenjena pravila zaštite na radu ili naređene mjere inspekcije rada,</w:t>
      </w:r>
    </w:p>
    <w:p w14:paraId="3CC1D69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podnošenje prijave odgovarajućoj osobi radi pokretanja postupka utvrđivanja odgovornosti protiv radnika ili ovlaštenika koji ne primjenjuje pravila zaštite na radu ili naređene mjere inspekcije rada,</w:t>
      </w:r>
    </w:p>
    <w:p w14:paraId="735304F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potrebi ispitivanja i mjerenja u radnoj okolini, te o potrebi ispitivanja sredstava rada ili osobnih zaštitnih sredstava izvan propisanih i planiranih rokova,</w:t>
      </w:r>
    </w:p>
    <w:p w14:paraId="52F1B5C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korištenju ostalih ovlasti koje imaju po odredbama ovog Pravilnika,</w:t>
      </w:r>
    </w:p>
    <w:p w14:paraId="1DD80C95"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podnošenju prijave u pisanom ili elektronskom obliku odgovornim osobama u Sektoru pravnih, kadrovskih i općih poslova (referent zaštite na radu), nadređenom ovlašteniku ovisno o veličini opasnosti, ukoliko radnik ili ovlaštenik ne poštuju mjere za zaštitu zdravlja i sigurnosti, odnosno ne koristi osobna zaštitna sredstva.</w:t>
      </w:r>
    </w:p>
    <w:p w14:paraId="04676FD2" w14:textId="77777777" w:rsidR="001A07C8" w:rsidRPr="001A07C8" w:rsidRDefault="001A07C8" w:rsidP="001A07C8">
      <w:pPr>
        <w:rPr>
          <w:rFonts w:ascii="Times New Roman" w:hAnsi="Times New Roman" w:cs="Times New Roman"/>
          <w:sz w:val="24"/>
          <w:szCs w:val="24"/>
        </w:rPr>
      </w:pPr>
    </w:p>
    <w:p w14:paraId="0F398DE7" w14:textId="77777777" w:rsidR="001A07C8" w:rsidRPr="0085743A" w:rsidRDefault="001A07C8" w:rsidP="001A07C8">
      <w:pPr>
        <w:rPr>
          <w:rFonts w:ascii="Times New Roman" w:hAnsi="Times New Roman" w:cs="Times New Roman"/>
          <w:b/>
          <w:bCs/>
          <w:sz w:val="24"/>
          <w:szCs w:val="24"/>
        </w:rPr>
      </w:pPr>
      <w:r w:rsidRPr="0085743A">
        <w:rPr>
          <w:rFonts w:ascii="Times New Roman" w:hAnsi="Times New Roman" w:cs="Times New Roman"/>
          <w:b/>
          <w:bCs/>
          <w:sz w:val="24"/>
          <w:szCs w:val="24"/>
        </w:rPr>
        <w:t>Isprave, evidencije i izvješća o zaštiti na radu</w:t>
      </w:r>
    </w:p>
    <w:p w14:paraId="285B56AE"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109.</w:t>
      </w:r>
    </w:p>
    <w:p w14:paraId="53191E6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 Vrtiću se iz područja zaštite na radu, pribavlja i čuva propisana tehnička dokumentacija i isprave, te pripadajuće upute za sredstva rada i osobnu zaštitnu opremu kada se ona stavljaju u uporabu, čuvaju se propisane isprave o povremenim pregledima i ispitivanjima sredstava rada i radne okoline u toku uporabe, vodi se propisana evidencija i knjigama nadzora, te podnose godišnji izvještaji.</w:t>
      </w:r>
    </w:p>
    <w:p w14:paraId="3C970B8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110.</w:t>
      </w:r>
    </w:p>
    <w:p w14:paraId="09A3489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Propisane isprave, te pripadajuće upute za izgrađena ili nabavljena sredstva rada i osobnu zaštitnu opremu, pribavljaju ovlaštenici utvrđeni ovim Pravilnikom.</w:t>
      </w:r>
    </w:p>
    <w:p w14:paraId="582481F3"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Tehnička dokumentacija, na osnovi koje je izgrađen objekt za rad, te dozvola za uporabu objekta, čuva se u arhivi.</w:t>
      </w:r>
    </w:p>
    <w:p w14:paraId="0B9A30DB"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lastRenderedPageBreak/>
        <w:t>Isprava kojom je utvrđeno da su strojevi, uređaji, mehanizirani alati ili osobna zaštitna oprema izrađeni u skladu s pravilima zaštite na radu, te propisana uputa, čuvaju se u arhivi.</w:t>
      </w:r>
    </w:p>
    <w:p w14:paraId="62631BC4" w14:textId="3C08ECFA"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 xml:space="preserve"> Isprave iz stavka 1. ovog članka čuva odgovorni ovlaštenik organizacijske jedinice u kojoj se sredstvo rada ili osobno zaštitno sredstvo koristi.</w:t>
      </w:r>
    </w:p>
    <w:p w14:paraId="4FAB47DF"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111.</w:t>
      </w:r>
    </w:p>
    <w:p w14:paraId="78F1186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Isprave o ispitivanjima sredstava rada u uporabi čuva ravnatelj Vrtića.</w:t>
      </w:r>
    </w:p>
    <w:p w14:paraId="74CF1892"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Članak 112.</w:t>
      </w:r>
    </w:p>
    <w:p w14:paraId="47EE91F9"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U Vrtiću se vode propisane evidencije o zaštiti na radu i to o:</w:t>
      </w:r>
    </w:p>
    <w:p w14:paraId="2662DDE4"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radnicima osposobljenim za rad na siguran način;</w:t>
      </w:r>
    </w:p>
    <w:p w14:paraId="39E744E7"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radnicima raspoređenim na poslove s posebnim uvjetima rada, a za radnike čija se zdravstvena sposobnost mora ponovo utvrditi i evidencija o rokovima u kojima se radnici moraju ponovo uputiti na pregled;</w:t>
      </w:r>
    </w:p>
    <w:p w14:paraId="784B19EC"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radnicima koji su se na radu ozlijedili i slučajevima profesionalnih bolesti;</w:t>
      </w:r>
    </w:p>
    <w:p w14:paraId="742E61ED"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rokovima u kojima se mogu pregledati ili ispitati sredstva rada u uporabi;</w:t>
      </w:r>
    </w:p>
    <w:p w14:paraId="326FB038"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poremećajima u tehnološkom procesu koji su izazvali ili mogu izazvati štetne posljedice po sigurnost i zdravlje radnika;</w:t>
      </w:r>
    </w:p>
    <w:p w14:paraId="01C81636" w14:textId="77777777" w:rsidR="001A07C8" w:rsidRPr="001A07C8"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w:t>
      </w:r>
      <w:r w:rsidRPr="001A07C8">
        <w:rPr>
          <w:rFonts w:ascii="Times New Roman" w:hAnsi="Times New Roman" w:cs="Times New Roman"/>
          <w:sz w:val="24"/>
          <w:szCs w:val="24"/>
        </w:rPr>
        <w:tab/>
        <w:t>opasnim radnim tvarima koja se prerađuju ili koriste.</w:t>
      </w:r>
    </w:p>
    <w:p w14:paraId="0439B571" w14:textId="7408BC21" w:rsidR="003F4561" w:rsidRDefault="001A07C8" w:rsidP="001A07C8">
      <w:pPr>
        <w:rPr>
          <w:rFonts w:ascii="Times New Roman" w:hAnsi="Times New Roman" w:cs="Times New Roman"/>
          <w:sz w:val="24"/>
          <w:szCs w:val="24"/>
        </w:rPr>
      </w:pPr>
      <w:r w:rsidRPr="001A07C8">
        <w:rPr>
          <w:rFonts w:ascii="Times New Roman" w:hAnsi="Times New Roman" w:cs="Times New Roman"/>
          <w:sz w:val="24"/>
          <w:szCs w:val="24"/>
        </w:rPr>
        <w:t>Evidencije o zaštiti na radu čuvaju se u arhivi direktora Vrtića, odnosno u arhivi informatičkog sustava (računalo).</w:t>
      </w:r>
    </w:p>
    <w:p w14:paraId="3FFAF30B" w14:textId="6C50A6D1" w:rsidR="0085743A" w:rsidRDefault="0085743A" w:rsidP="001A07C8">
      <w:pPr>
        <w:rPr>
          <w:rFonts w:ascii="Times New Roman" w:hAnsi="Times New Roman" w:cs="Times New Roman"/>
          <w:sz w:val="24"/>
          <w:szCs w:val="24"/>
        </w:rPr>
      </w:pPr>
      <w:r>
        <w:rPr>
          <w:rFonts w:ascii="Times New Roman" w:hAnsi="Times New Roman" w:cs="Times New Roman"/>
          <w:sz w:val="24"/>
          <w:szCs w:val="24"/>
        </w:rPr>
        <w:t xml:space="preserve"> </w:t>
      </w:r>
    </w:p>
    <w:p w14:paraId="7938BD5B" w14:textId="1C36B07B" w:rsidR="0085743A" w:rsidRDefault="0085743A" w:rsidP="001A07C8">
      <w:pPr>
        <w:rPr>
          <w:rFonts w:ascii="Times New Roman" w:hAnsi="Times New Roman" w:cs="Times New Roman"/>
          <w:sz w:val="24"/>
          <w:szCs w:val="24"/>
        </w:rPr>
      </w:pPr>
      <w:r>
        <w:rPr>
          <w:rFonts w:ascii="Times New Roman" w:hAnsi="Times New Roman" w:cs="Times New Roman"/>
          <w:sz w:val="24"/>
          <w:szCs w:val="24"/>
        </w:rPr>
        <w:t xml:space="preserve">5. PRIJELAZNE I ZAVRŠNE ODREDBE </w:t>
      </w:r>
    </w:p>
    <w:p w14:paraId="6FB82DBD" w14:textId="77777777" w:rsidR="0085743A" w:rsidRDefault="0085743A" w:rsidP="001A07C8">
      <w:pPr>
        <w:rPr>
          <w:rFonts w:ascii="Times New Roman" w:hAnsi="Times New Roman" w:cs="Times New Roman"/>
          <w:sz w:val="24"/>
          <w:szCs w:val="24"/>
        </w:rPr>
      </w:pPr>
    </w:p>
    <w:p w14:paraId="5DE39E08" w14:textId="50FF2C35" w:rsidR="0085743A" w:rsidRDefault="0085743A" w:rsidP="001A07C8">
      <w:pPr>
        <w:rPr>
          <w:rFonts w:ascii="Times New Roman" w:hAnsi="Times New Roman" w:cs="Times New Roman"/>
          <w:sz w:val="24"/>
          <w:szCs w:val="24"/>
        </w:rPr>
      </w:pPr>
      <w:r>
        <w:rPr>
          <w:rFonts w:ascii="Times New Roman" w:hAnsi="Times New Roman" w:cs="Times New Roman"/>
          <w:sz w:val="24"/>
          <w:szCs w:val="24"/>
        </w:rPr>
        <w:t>Članak 113.</w:t>
      </w:r>
    </w:p>
    <w:p w14:paraId="5A41D69C" w14:textId="2665447C" w:rsidR="0085743A" w:rsidRDefault="0085743A" w:rsidP="001A07C8">
      <w:pPr>
        <w:rPr>
          <w:rFonts w:ascii="Times New Roman" w:hAnsi="Times New Roman" w:cs="Times New Roman"/>
          <w:sz w:val="24"/>
          <w:szCs w:val="24"/>
        </w:rPr>
      </w:pPr>
      <w:r>
        <w:rPr>
          <w:rFonts w:ascii="Times New Roman" w:hAnsi="Times New Roman" w:cs="Times New Roman"/>
          <w:sz w:val="24"/>
          <w:szCs w:val="24"/>
        </w:rPr>
        <w:t>Sadržaji  priloga ovom Pravilniku obavezuju kao i njegov normativni dio. Izmjene i dopune ovog Pravilnika donose se na način koji je propisan za njegovo donošenje.</w:t>
      </w:r>
    </w:p>
    <w:p w14:paraId="434E1F87" w14:textId="77777777" w:rsidR="0085743A" w:rsidRDefault="0085743A" w:rsidP="001A07C8">
      <w:pPr>
        <w:rPr>
          <w:rFonts w:ascii="Times New Roman" w:hAnsi="Times New Roman" w:cs="Times New Roman"/>
          <w:sz w:val="24"/>
          <w:szCs w:val="24"/>
        </w:rPr>
      </w:pPr>
    </w:p>
    <w:p w14:paraId="0413F9E9" w14:textId="73F0A328" w:rsidR="0085743A" w:rsidRDefault="0085743A" w:rsidP="001A07C8">
      <w:pPr>
        <w:rPr>
          <w:rFonts w:ascii="Times New Roman" w:hAnsi="Times New Roman" w:cs="Times New Roman"/>
          <w:sz w:val="24"/>
          <w:szCs w:val="24"/>
        </w:rPr>
      </w:pPr>
      <w:r>
        <w:rPr>
          <w:rFonts w:ascii="Times New Roman" w:hAnsi="Times New Roman" w:cs="Times New Roman"/>
          <w:sz w:val="24"/>
          <w:szCs w:val="24"/>
        </w:rPr>
        <w:t>Članak 114.</w:t>
      </w:r>
    </w:p>
    <w:p w14:paraId="0BB4B0F8" w14:textId="5BDF7BB7" w:rsidR="0085743A" w:rsidRDefault="0085743A" w:rsidP="001A07C8">
      <w:pPr>
        <w:rPr>
          <w:rFonts w:ascii="Times New Roman" w:hAnsi="Times New Roman" w:cs="Times New Roman"/>
          <w:sz w:val="24"/>
          <w:szCs w:val="24"/>
        </w:rPr>
      </w:pPr>
      <w:r>
        <w:rPr>
          <w:rFonts w:ascii="Times New Roman" w:hAnsi="Times New Roman" w:cs="Times New Roman"/>
          <w:sz w:val="24"/>
          <w:szCs w:val="24"/>
        </w:rPr>
        <w:t>Ovaj Pravilnik stupa na snagu osomog dana od dana objave na oglasnoj ploči Vrtića.</w:t>
      </w:r>
    </w:p>
    <w:p w14:paraId="5D3EE497" w14:textId="6EEFD0AC" w:rsidR="0085743A" w:rsidRDefault="0085743A" w:rsidP="001A07C8">
      <w:pPr>
        <w:rPr>
          <w:rFonts w:ascii="Times New Roman" w:hAnsi="Times New Roman" w:cs="Times New Roman"/>
          <w:sz w:val="24"/>
          <w:szCs w:val="24"/>
        </w:rPr>
      </w:pPr>
      <w:r>
        <w:rPr>
          <w:rFonts w:ascii="Times New Roman" w:hAnsi="Times New Roman" w:cs="Times New Roman"/>
          <w:sz w:val="24"/>
          <w:szCs w:val="24"/>
        </w:rPr>
        <w:t>Članak 115.</w:t>
      </w:r>
    </w:p>
    <w:p w14:paraId="33786B30" w14:textId="3C9AA1A3" w:rsidR="000B119F" w:rsidRDefault="0085743A" w:rsidP="001A07C8">
      <w:pPr>
        <w:rPr>
          <w:rFonts w:ascii="Times New Roman" w:hAnsi="Times New Roman" w:cs="Times New Roman"/>
          <w:sz w:val="24"/>
          <w:szCs w:val="24"/>
        </w:rPr>
      </w:pPr>
      <w:r>
        <w:rPr>
          <w:rFonts w:ascii="Times New Roman" w:hAnsi="Times New Roman" w:cs="Times New Roman"/>
          <w:sz w:val="24"/>
          <w:szCs w:val="24"/>
        </w:rPr>
        <w:t xml:space="preserve">Danom donošenja na snagu ovog Pravilnika prestaje važiti Pravilnik o zaštiti na radu </w:t>
      </w:r>
      <w:r w:rsidR="000B119F">
        <w:rPr>
          <w:rFonts w:ascii="Times New Roman" w:hAnsi="Times New Roman" w:cs="Times New Roman"/>
          <w:sz w:val="24"/>
          <w:szCs w:val="24"/>
        </w:rPr>
        <w:t>KLASA:601-02/18-02/01   URBROJ: 2198-32-01-18-1</w:t>
      </w:r>
      <w:r w:rsidR="000B119F" w:rsidRPr="000B119F">
        <w:t xml:space="preserve"> </w:t>
      </w:r>
      <w:r w:rsidR="000B119F" w:rsidRPr="000B119F">
        <w:rPr>
          <w:rFonts w:ascii="Times New Roman" w:hAnsi="Times New Roman" w:cs="Times New Roman"/>
          <w:sz w:val="24"/>
          <w:szCs w:val="24"/>
        </w:rPr>
        <w:t>od 19. veljače 2018. godine</w:t>
      </w:r>
      <w:r w:rsidR="000B119F">
        <w:rPr>
          <w:rFonts w:ascii="Times New Roman" w:hAnsi="Times New Roman" w:cs="Times New Roman"/>
          <w:sz w:val="24"/>
          <w:szCs w:val="24"/>
        </w:rPr>
        <w:t>.</w:t>
      </w:r>
    </w:p>
    <w:p w14:paraId="5DE79911" w14:textId="77777777" w:rsidR="000B119F" w:rsidRDefault="000B119F" w:rsidP="001A07C8">
      <w:pPr>
        <w:rPr>
          <w:rFonts w:ascii="Times New Roman" w:hAnsi="Times New Roman" w:cs="Times New Roman"/>
          <w:sz w:val="24"/>
          <w:szCs w:val="24"/>
        </w:rPr>
      </w:pPr>
    </w:p>
    <w:p w14:paraId="1816C8CC" w14:textId="77777777" w:rsidR="000B119F" w:rsidRDefault="000B119F" w:rsidP="001A07C8">
      <w:pPr>
        <w:rPr>
          <w:rFonts w:ascii="Times New Roman" w:hAnsi="Times New Roman" w:cs="Times New Roman"/>
          <w:sz w:val="24"/>
          <w:szCs w:val="24"/>
        </w:rPr>
      </w:pPr>
    </w:p>
    <w:p w14:paraId="5D0E3DD9" w14:textId="49A74D69" w:rsidR="000B119F" w:rsidRDefault="000B119F" w:rsidP="001A07C8">
      <w:pPr>
        <w:rPr>
          <w:rFonts w:ascii="Times New Roman" w:hAnsi="Times New Roman" w:cs="Times New Roman"/>
          <w:sz w:val="24"/>
          <w:szCs w:val="24"/>
        </w:rPr>
      </w:pPr>
      <w:r>
        <w:rPr>
          <w:rFonts w:ascii="Times New Roman" w:hAnsi="Times New Roman" w:cs="Times New Roman"/>
          <w:sz w:val="24"/>
          <w:szCs w:val="24"/>
        </w:rPr>
        <w:lastRenderedPageBreak/>
        <w:t>KLASA:</w:t>
      </w:r>
    </w:p>
    <w:p w14:paraId="7BFBA155" w14:textId="72427EDD" w:rsidR="000B119F" w:rsidRDefault="000B119F" w:rsidP="001A07C8">
      <w:pPr>
        <w:rPr>
          <w:rFonts w:ascii="Times New Roman" w:hAnsi="Times New Roman" w:cs="Times New Roman"/>
          <w:sz w:val="24"/>
          <w:szCs w:val="24"/>
        </w:rPr>
      </w:pPr>
      <w:r>
        <w:rPr>
          <w:rFonts w:ascii="Times New Roman" w:hAnsi="Times New Roman" w:cs="Times New Roman"/>
          <w:sz w:val="24"/>
          <w:szCs w:val="24"/>
        </w:rPr>
        <w:t>URBROJ:</w:t>
      </w:r>
    </w:p>
    <w:p w14:paraId="1EBE0D21" w14:textId="5765A1FE" w:rsidR="000B119F" w:rsidRDefault="000B119F" w:rsidP="001A07C8">
      <w:pPr>
        <w:rPr>
          <w:rFonts w:ascii="Times New Roman" w:hAnsi="Times New Roman" w:cs="Times New Roman"/>
          <w:sz w:val="24"/>
          <w:szCs w:val="24"/>
        </w:rPr>
      </w:pPr>
      <w:r>
        <w:rPr>
          <w:rFonts w:ascii="Times New Roman" w:hAnsi="Times New Roman" w:cs="Times New Roman"/>
          <w:sz w:val="24"/>
          <w:szCs w:val="24"/>
        </w:rPr>
        <w:t>Tkon,</w:t>
      </w:r>
    </w:p>
    <w:p w14:paraId="1F26FE9B" w14:textId="77777777" w:rsidR="000B119F" w:rsidRDefault="000B119F" w:rsidP="001A07C8">
      <w:pPr>
        <w:rPr>
          <w:rFonts w:ascii="Times New Roman" w:hAnsi="Times New Roman" w:cs="Times New Roman"/>
          <w:sz w:val="24"/>
          <w:szCs w:val="24"/>
        </w:rPr>
      </w:pPr>
      <w:r>
        <w:rPr>
          <w:rFonts w:ascii="Times New Roman" w:hAnsi="Times New Roman" w:cs="Times New Roman"/>
          <w:sz w:val="24"/>
          <w:szCs w:val="24"/>
        </w:rPr>
        <w:t xml:space="preserve">                                                                          </w:t>
      </w:r>
    </w:p>
    <w:p w14:paraId="12605FF4" w14:textId="77777777" w:rsidR="000B119F" w:rsidRDefault="000B119F" w:rsidP="001A07C8">
      <w:pPr>
        <w:rPr>
          <w:rFonts w:ascii="Times New Roman" w:hAnsi="Times New Roman" w:cs="Times New Roman"/>
          <w:sz w:val="24"/>
          <w:szCs w:val="24"/>
        </w:rPr>
      </w:pPr>
    </w:p>
    <w:p w14:paraId="5386D797" w14:textId="36025414" w:rsidR="000B119F" w:rsidRDefault="000B119F" w:rsidP="000B119F">
      <w:pPr>
        <w:jc w:val="right"/>
        <w:rPr>
          <w:rFonts w:ascii="Times New Roman" w:hAnsi="Times New Roman" w:cs="Times New Roman"/>
          <w:sz w:val="24"/>
          <w:szCs w:val="24"/>
        </w:rPr>
      </w:pPr>
      <w:r>
        <w:rPr>
          <w:rFonts w:ascii="Times New Roman" w:hAnsi="Times New Roman" w:cs="Times New Roman"/>
          <w:sz w:val="24"/>
          <w:szCs w:val="24"/>
        </w:rPr>
        <w:t xml:space="preserve">   Predsjednik Upravnog vijeća</w:t>
      </w:r>
    </w:p>
    <w:p w14:paraId="7A9E2325" w14:textId="7C6B18A0" w:rsidR="000B119F" w:rsidRDefault="000B119F" w:rsidP="000B119F">
      <w:pPr>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w:t>
      </w:r>
    </w:p>
    <w:p w14:paraId="16F9D022" w14:textId="78FF9777" w:rsidR="000B119F" w:rsidRDefault="000B119F" w:rsidP="000B119F">
      <w:pPr>
        <w:jc w:val="center"/>
        <w:rPr>
          <w:rFonts w:ascii="Times New Roman" w:hAnsi="Times New Roman" w:cs="Times New Roman"/>
          <w:sz w:val="24"/>
          <w:szCs w:val="24"/>
        </w:rPr>
      </w:pPr>
      <w:r>
        <w:rPr>
          <w:rFonts w:ascii="Times New Roman" w:hAnsi="Times New Roman" w:cs="Times New Roman"/>
          <w:sz w:val="24"/>
          <w:szCs w:val="24"/>
        </w:rPr>
        <w:t xml:space="preserve">                                                                                            Branko Smoljan</w:t>
      </w:r>
    </w:p>
    <w:p w14:paraId="44D34DEB" w14:textId="77777777" w:rsidR="000B119F" w:rsidRDefault="000B119F" w:rsidP="000B119F">
      <w:pPr>
        <w:jc w:val="right"/>
        <w:rPr>
          <w:rFonts w:ascii="Times New Roman" w:hAnsi="Times New Roman" w:cs="Times New Roman"/>
          <w:sz w:val="24"/>
          <w:szCs w:val="24"/>
        </w:rPr>
      </w:pPr>
    </w:p>
    <w:p w14:paraId="1B3626C4" w14:textId="2D909DD0" w:rsidR="000B119F" w:rsidRDefault="000B119F" w:rsidP="000B119F">
      <w:pPr>
        <w:rPr>
          <w:rFonts w:ascii="Times New Roman" w:hAnsi="Times New Roman" w:cs="Times New Roman"/>
          <w:sz w:val="24"/>
          <w:szCs w:val="24"/>
        </w:rPr>
      </w:pPr>
      <w:r>
        <w:rPr>
          <w:rFonts w:ascii="Times New Roman" w:hAnsi="Times New Roman" w:cs="Times New Roman"/>
          <w:sz w:val="24"/>
          <w:szCs w:val="24"/>
        </w:rPr>
        <w:t>Ovaj Pravilnik objavljen je dana  listopad 2026. godine, te je stupio na snagu dana studeni 2026. godine.</w:t>
      </w:r>
    </w:p>
    <w:p w14:paraId="2CD6FEEC" w14:textId="77777777" w:rsidR="000B119F" w:rsidRDefault="000B119F" w:rsidP="000B119F">
      <w:pPr>
        <w:rPr>
          <w:rFonts w:ascii="Times New Roman" w:hAnsi="Times New Roman" w:cs="Times New Roman"/>
          <w:sz w:val="24"/>
          <w:szCs w:val="24"/>
        </w:rPr>
      </w:pPr>
    </w:p>
    <w:p w14:paraId="14917D2A" w14:textId="77777777" w:rsidR="000B119F" w:rsidRDefault="000B119F" w:rsidP="000B119F">
      <w:pPr>
        <w:rPr>
          <w:rFonts w:ascii="Times New Roman" w:hAnsi="Times New Roman" w:cs="Times New Roman"/>
          <w:sz w:val="24"/>
          <w:szCs w:val="24"/>
        </w:rPr>
      </w:pPr>
    </w:p>
    <w:p w14:paraId="14BD6F2E" w14:textId="67DC2337" w:rsidR="000B119F" w:rsidRDefault="000B119F" w:rsidP="000B119F">
      <w:pPr>
        <w:jc w:val="right"/>
        <w:rPr>
          <w:rFonts w:ascii="Times New Roman" w:hAnsi="Times New Roman" w:cs="Times New Roman"/>
          <w:sz w:val="24"/>
          <w:szCs w:val="24"/>
        </w:rPr>
      </w:pPr>
      <w:r>
        <w:rPr>
          <w:rFonts w:ascii="Times New Roman" w:hAnsi="Times New Roman" w:cs="Times New Roman"/>
          <w:sz w:val="24"/>
          <w:szCs w:val="24"/>
        </w:rPr>
        <w:t xml:space="preserve">                                                                            RAVNATELJICA</w:t>
      </w:r>
    </w:p>
    <w:p w14:paraId="44D97E56" w14:textId="0943D300" w:rsidR="000B119F" w:rsidRDefault="000B119F" w:rsidP="000B119F">
      <w:pPr>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w:t>
      </w:r>
    </w:p>
    <w:p w14:paraId="6553C147" w14:textId="64A2FBE1" w:rsidR="000B119F" w:rsidRPr="001A07C8" w:rsidRDefault="000B119F" w:rsidP="000B119F">
      <w:pPr>
        <w:jc w:val="right"/>
        <w:rPr>
          <w:rFonts w:ascii="Times New Roman" w:hAnsi="Times New Roman" w:cs="Times New Roman"/>
          <w:sz w:val="24"/>
          <w:szCs w:val="24"/>
        </w:rPr>
      </w:pPr>
      <w:r>
        <w:rPr>
          <w:rFonts w:ascii="Times New Roman" w:hAnsi="Times New Roman" w:cs="Times New Roman"/>
          <w:sz w:val="24"/>
          <w:szCs w:val="24"/>
        </w:rPr>
        <w:t xml:space="preserve">        Ana Kuštera mag.praesc.educ.</w:t>
      </w:r>
    </w:p>
    <w:sectPr w:rsidR="000B119F" w:rsidRPr="001A07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7C8"/>
    <w:rsid w:val="000B119F"/>
    <w:rsid w:val="001A07C8"/>
    <w:rsid w:val="003F4561"/>
    <w:rsid w:val="004211A6"/>
    <w:rsid w:val="004B3663"/>
    <w:rsid w:val="0063359A"/>
    <w:rsid w:val="0085743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9EE4C"/>
  <w15:chartTrackingRefBased/>
  <w15:docId w15:val="{654C68CA-32F0-4611-A5CC-026CE6A6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7798</Words>
  <Characters>44455</Characters>
  <Application>Microsoft Office Word</Application>
  <DocSecurity>0</DocSecurity>
  <Lines>370</Lines>
  <Paragraphs>104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DVCok</dc:creator>
  <cp:keywords/>
  <dc:description/>
  <cp:lastModifiedBy>DVCok</cp:lastModifiedBy>
  <cp:revision>3</cp:revision>
  <dcterms:created xsi:type="dcterms:W3CDTF">2026-09-28T09:53:00Z</dcterms:created>
  <dcterms:modified xsi:type="dcterms:W3CDTF">2026-10-01T09:49:00Z</dcterms:modified>
</cp:coreProperties>
</file>